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08F04" w14:textId="77777777" w:rsidR="009B7DE8" w:rsidRDefault="009B7DE8" w:rsidP="009B7DE8">
      <w:pPr>
        <w:jc w:val="center"/>
        <w:rPr>
          <w:rFonts w:cs="B Homa"/>
          <w:b/>
          <w:bCs/>
          <w:sz w:val="36"/>
          <w:szCs w:val="36"/>
          <w:rtl/>
        </w:rPr>
      </w:pPr>
      <w:r w:rsidRPr="00D63047">
        <w:rPr>
          <w:rFonts w:cs="B Homa" w:hint="cs"/>
          <w:b/>
          <w:bCs/>
          <w:sz w:val="36"/>
          <w:szCs w:val="36"/>
          <w:rtl/>
        </w:rPr>
        <w:t xml:space="preserve">توصیف دوره آموزشی </w:t>
      </w:r>
      <w:r>
        <w:rPr>
          <w:rFonts w:cs="B Homa" w:hint="cs"/>
          <w:b/>
          <w:bCs/>
          <w:sz w:val="36"/>
          <w:szCs w:val="36"/>
          <w:rtl/>
        </w:rPr>
        <w:t>اخلاق حرفه ای در گفتاردرمانی</w:t>
      </w:r>
      <w:r w:rsidRPr="00D47DC4">
        <w:rPr>
          <w:rFonts w:cs="B Homa" w:hint="cs"/>
          <w:b/>
          <w:bCs/>
          <w:sz w:val="36"/>
          <w:szCs w:val="36"/>
          <w:rtl/>
        </w:rPr>
        <w:t xml:space="preserve"> </w:t>
      </w:r>
    </w:p>
    <w:p w14:paraId="623B70DB" w14:textId="77777777" w:rsidR="009B7DE8" w:rsidRDefault="009B7DE8" w:rsidP="009B7DE8">
      <w:pPr>
        <w:rPr>
          <w:rFonts w:cs="B Nazanin"/>
          <w:b/>
          <w:bCs/>
          <w:rtl/>
        </w:rPr>
      </w:pPr>
    </w:p>
    <w:p w14:paraId="1D656AAF" w14:textId="77777777" w:rsidR="009B7DE8" w:rsidRDefault="009B7DE8" w:rsidP="009B7DE8">
      <w:pPr>
        <w:rPr>
          <w:rFonts w:cs="B Nazanin"/>
          <w:b/>
          <w:bCs/>
          <w:rtl/>
        </w:rPr>
      </w:pPr>
    </w:p>
    <w:p w14:paraId="56BA8F58" w14:textId="77777777" w:rsidR="009B7DE8" w:rsidRPr="008F7DC2" w:rsidRDefault="009B7DE8" w:rsidP="009B7DE8">
      <w:pPr>
        <w:rPr>
          <w:rFonts w:cs="B Homa"/>
          <w:b/>
          <w:bCs/>
          <w:sz w:val="36"/>
          <w:szCs w:val="36"/>
          <w:rtl/>
        </w:rPr>
      </w:pPr>
      <w:r w:rsidRPr="00A20CA4">
        <w:rPr>
          <w:rFonts w:cs="2  Nazanin" w:hint="cs"/>
          <w:b/>
          <w:bCs/>
          <w:sz w:val="28"/>
          <w:szCs w:val="28"/>
          <w:rtl/>
        </w:rPr>
        <w:t>نام دوره:</w:t>
      </w:r>
      <w:r w:rsidRPr="00A20CA4">
        <w:rPr>
          <w:rFonts w:cs="2  Nazanin" w:hint="cs"/>
          <w:sz w:val="28"/>
          <w:szCs w:val="28"/>
          <w:rtl/>
        </w:rPr>
        <w:t xml:space="preserve"> </w:t>
      </w:r>
      <w:r>
        <w:rPr>
          <w:rFonts w:cs="2  Nazanin" w:hint="cs"/>
          <w:sz w:val="28"/>
          <w:szCs w:val="28"/>
          <w:rtl/>
        </w:rPr>
        <w:t>اخلاق حرفه ای در گفتاردرمانی</w:t>
      </w:r>
    </w:p>
    <w:p w14:paraId="4E19FFA8" w14:textId="77777777" w:rsidR="009B7DE8" w:rsidRDefault="009B7DE8" w:rsidP="009B7DE8">
      <w:pPr>
        <w:rPr>
          <w:rFonts w:cs="2  Nazanin"/>
          <w:sz w:val="28"/>
          <w:szCs w:val="28"/>
        </w:rPr>
      </w:pPr>
      <w:r w:rsidRPr="00A20CA4">
        <w:rPr>
          <w:rFonts w:cs="2  Nazanin" w:hint="cs"/>
          <w:b/>
          <w:bCs/>
          <w:sz w:val="28"/>
          <w:szCs w:val="28"/>
          <w:rtl/>
        </w:rPr>
        <w:t>جمعیت هدف:</w:t>
      </w:r>
      <w:r w:rsidRPr="00A20CA4">
        <w:rPr>
          <w:rFonts w:cs="2  Nazanin" w:hint="cs"/>
          <w:sz w:val="28"/>
          <w:szCs w:val="28"/>
          <w:rtl/>
        </w:rPr>
        <w:t xml:space="preserve"> دانشجویان ترم</w:t>
      </w:r>
      <w:r>
        <w:rPr>
          <w:rFonts w:cs="2  Nazanin" w:hint="cs"/>
          <w:sz w:val="28"/>
          <w:szCs w:val="28"/>
          <w:rtl/>
        </w:rPr>
        <w:t xml:space="preserve"> 3 کارشناسی </w:t>
      </w:r>
      <w:r w:rsidRPr="00A20CA4">
        <w:rPr>
          <w:rFonts w:cs="2  Nazanin" w:hint="cs"/>
          <w:sz w:val="28"/>
          <w:szCs w:val="28"/>
          <w:rtl/>
        </w:rPr>
        <w:t>گفتاردرمانی</w:t>
      </w:r>
    </w:p>
    <w:p w14:paraId="56719DF5" w14:textId="309AC339" w:rsidR="000B037A" w:rsidRDefault="000B037A" w:rsidP="0098517A">
      <w:pPr>
        <w:rPr>
          <w:rFonts w:cs="2  Nazanin"/>
          <w:sz w:val="28"/>
          <w:szCs w:val="28"/>
          <w:rtl/>
        </w:rPr>
      </w:pPr>
      <w:r>
        <w:rPr>
          <w:rFonts w:cs="2  Nazanin" w:hint="cs"/>
          <w:sz w:val="28"/>
          <w:szCs w:val="28"/>
          <w:rtl/>
        </w:rPr>
        <w:t xml:space="preserve">نیمسال: اول </w:t>
      </w:r>
      <w:r w:rsidR="009579D4">
        <w:rPr>
          <w:rFonts w:cs="2  Nazanin" w:hint="cs"/>
          <w:sz w:val="28"/>
          <w:szCs w:val="28"/>
          <w:rtl/>
        </w:rPr>
        <w:t>0</w:t>
      </w:r>
      <w:r w:rsidR="00564357">
        <w:rPr>
          <w:rFonts w:cs="2  Nazanin" w:hint="cs"/>
          <w:sz w:val="28"/>
          <w:szCs w:val="28"/>
          <w:rtl/>
        </w:rPr>
        <w:t>6</w:t>
      </w:r>
      <w:r>
        <w:rPr>
          <w:rFonts w:cs="2  Nazanin" w:hint="cs"/>
          <w:sz w:val="28"/>
          <w:szCs w:val="28"/>
          <w:rtl/>
        </w:rPr>
        <w:t>-</w:t>
      </w:r>
      <w:r w:rsidR="00C9538F">
        <w:rPr>
          <w:rFonts w:cs="2  Nazanin" w:hint="cs"/>
          <w:sz w:val="28"/>
          <w:szCs w:val="28"/>
          <w:rtl/>
        </w:rPr>
        <w:t>1</w:t>
      </w:r>
      <w:r>
        <w:rPr>
          <w:rFonts w:cs="2  Nazanin" w:hint="cs"/>
          <w:sz w:val="28"/>
          <w:szCs w:val="28"/>
          <w:rtl/>
        </w:rPr>
        <w:t>40</w:t>
      </w:r>
      <w:r w:rsidR="00564357">
        <w:rPr>
          <w:rFonts w:cs="2  Nazanin" w:hint="cs"/>
          <w:sz w:val="28"/>
          <w:szCs w:val="28"/>
          <w:rtl/>
        </w:rPr>
        <w:t>5</w:t>
      </w:r>
    </w:p>
    <w:p w14:paraId="5FC5963F" w14:textId="77777777" w:rsidR="000B037A" w:rsidRPr="00A20CA4" w:rsidRDefault="000B037A" w:rsidP="009B7DE8">
      <w:pPr>
        <w:rPr>
          <w:rFonts w:cs="2  Nazanin"/>
          <w:sz w:val="28"/>
          <w:szCs w:val="28"/>
          <w:rtl/>
        </w:rPr>
      </w:pPr>
      <w:r>
        <w:rPr>
          <w:rFonts w:cs="2  Nazanin" w:hint="cs"/>
          <w:sz w:val="28"/>
          <w:szCs w:val="28"/>
          <w:rtl/>
        </w:rPr>
        <w:t>مدرس: دکتر اکبر داروئی</w:t>
      </w:r>
    </w:p>
    <w:p w14:paraId="3A21CB59" w14:textId="77777777" w:rsidR="009B7DE8" w:rsidRPr="00A20CA4" w:rsidRDefault="009B7DE8" w:rsidP="009B7DE8">
      <w:pPr>
        <w:rPr>
          <w:rFonts w:cs="2  Nazanin"/>
          <w:sz w:val="28"/>
          <w:szCs w:val="28"/>
          <w:rtl/>
        </w:rPr>
      </w:pPr>
      <w:r w:rsidRPr="00A20CA4">
        <w:rPr>
          <w:rFonts w:cs="2  Nazanin" w:hint="cs"/>
          <w:b/>
          <w:bCs/>
          <w:sz w:val="28"/>
          <w:szCs w:val="28"/>
          <w:rtl/>
        </w:rPr>
        <w:t>پیامدهای یادگیری پایان دوره:</w:t>
      </w:r>
      <w:r w:rsidRPr="00A20CA4">
        <w:rPr>
          <w:rFonts w:cs="2  Nazanin" w:hint="cs"/>
          <w:b/>
          <w:bCs/>
          <w:rtl/>
        </w:rPr>
        <w:t xml:space="preserve"> </w:t>
      </w:r>
      <w:r w:rsidRPr="00A20CA4">
        <w:rPr>
          <w:rFonts w:cs="2  Nazanin" w:hint="cs"/>
          <w:sz w:val="28"/>
          <w:szCs w:val="28"/>
          <w:rtl/>
        </w:rPr>
        <w:t xml:space="preserve">آشنایی دانشجویان با </w:t>
      </w:r>
      <w:r>
        <w:rPr>
          <w:rFonts w:cs="2  Nazanin" w:hint="cs"/>
          <w:sz w:val="28"/>
          <w:szCs w:val="28"/>
          <w:rtl/>
        </w:rPr>
        <w:t xml:space="preserve">قوانین و مقررات حرفه ای در نظام بهداشتی و درمانی، کدهای اخلاق حرفه ای در گفتاردرمانی </w:t>
      </w:r>
      <w:r w:rsidR="00961388">
        <w:rPr>
          <w:rFonts w:cs="2  Nazanin" w:hint="cs"/>
          <w:sz w:val="28"/>
          <w:szCs w:val="28"/>
          <w:rtl/>
        </w:rPr>
        <w:t>و چاره اندیشی برای مشکلات اخلاقی در حوزه گفتاردرمانی</w:t>
      </w:r>
    </w:p>
    <w:p w14:paraId="3D82F4B7" w14:textId="77777777" w:rsidR="009B7DE8" w:rsidRDefault="009B7DE8" w:rsidP="009B7DE8">
      <w:pPr>
        <w:rPr>
          <w:rFonts w:cs="B Nazanin"/>
          <w:b/>
          <w:bCs/>
          <w:rtl/>
        </w:rPr>
      </w:pPr>
    </w:p>
    <w:p w14:paraId="63F2F316" w14:textId="77777777" w:rsidR="009B7DE8" w:rsidRPr="00BC549B" w:rsidRDefault="009B7DE8" w:rsidP="009B7DE8">
      <w:pPr>
        <w:rPr>
          <w:rFonts w:cs="B Nazanin"/>
          <w:b/>
          <w:bCs/>
        </w:rPr>
      </w:pPr>
      <w:r w:rsidRPr="00BC549B">
        <w:rPr>
          <w:rFonts w:cs="B Nazanin" w:hint="cs"/>
          <w:b/>
          <w:bCs/>
          <w:rtl/>
        </w:rPr>
        <w:t>محتوای آموزشی دوره:</w:t>
      </w:r>
    </w:p>
    <w:p w14:paraId="7A646E54" w14:textId="77777777" w:rsidR="009B7DE8" w:rsidRDefault="009B7DE8" w:rsidP="009B7DE8">
      <w:pPr>
        <w:pStyle w:val="ListParagraph"/>
        <w:numPr>
          <w:ilvl w:val="1"/>
          <w:numId w:val="2"/>
        </w:numPr>
        <w:rPr>
          <w:rFonts w:cs="B Nazanin"/>
          <w:b/>
          <w:bCs/>
          <w:sz w:val="20"/>
          <w:szCs w:val="20"/>
        </w:rPr>
      </w:pPr>
      <w:r w:rsidRPr="00BC549B">
        <w:rPr>
          <w:rFonts w:cs="B Nazanin" w:hint="cs"/>
          <w:b/>
          <w:bCs/>
          <w:sz w:val="20"/>
          <w:szCs w:val="20"/>
          <w:rtl/>
        </w:rPr>
        <w:t>سرفصلهای آموزشی دوره:</w:t>
      </w:r>
    </w:p>
    <w:p w14:paraId="79E97676" w14:textId="77777777" w:rsidR="009B7DE8" w:rsidRPr="005346B6" w:rsidRDefault="009B7DE8" w:rsidP="009B7DE8">
      <w:pPr>
        <w:rPr>
          <w:rFonts w:cs="B Nazanin"/>
          <w:b/>
          <w:bCs/>
          <w:sz w:val="20"/>
          <w:szCs w:val="20"/>
        </w:rPr>
      </w:pPr>
    </w:p>
    <w:p w14:paraId="0C728714" w14:textId="77777777" w:rsidR="009B7DE8" w:rsidRDefault="009B7DE8" w:rsidP="009B7DE8">
      <w:pPr>
        <w:ind w:left="-81" w:firstLine="141"/>
        <w:rPr>
          <w:rFonts w:cs="2  Nazanin"/>
          <w:sz w:val="28"/>
          <w:szCs w:val="28"/>
          <w:rtl/>
        </w:rPr>
      </w:pPr>
      <w:r>
        <w:rPr>
          <w:rFonts w:cs="2  Nazanin" w:hint="cs"/>
          <w:sz w:val="28"/>
          <w:szCs w:val="28"/>
          <w:rtl/>
        </w:rPr>
        <w:t xml:space="preserve">1. آشنایی با مفاهیم و رویکردهای مرتبط با اخلاق </w:t>
      </w:r>
    </w:p>
    <w:p w14:paraId="20B4C7A2" w14:textId="77777777" w:rsidR="009B7DE8" w:rsidRDefault="009B7DE8" w:rsidP="009B7DE8">
      <w:pPr>
        <w:ind w:left="-81" w:firstLine="141"/>
        <w:rPr>
          <w:rFonts w:cs="2  Nazanin"/>
          <w:sz w:val="28"/>
          <w:szCs w:val="28"/>
          <w:rtl/>
        </w:rPr>
      </w:pPr>
      <w:r>
        <w:rPr>
          <w:rFonts w:cs="2  Nazanin" w:hint="cs"/>
          <w:sz w:val="28"/>
          <w:szCs w:val="28"/>
          <w:rtl/>
        </w:rPr>
        <w:lastRenderedPageBreak/>
        <w:t>2. آشنایی با اصول اخلاق حرفه ای در علوم پزشکی</w:t>
      </w:r>
    </w:p>
    <w:p w14:paraId="525B62A0" w14:textId="77777777" w:rsidR="009B7DE8" w:rsidRDefault="009B7DE8" w:rsidP="009B7DE8">
      <w:pPr>
        <w:ind w:left="-81" w:firstLine="141"/>
        <w:rPr>
          <w:rFonts w:cs="2  Nazanin"/>
          <w:sz w:val="28"/>
          <w:szCs w:val="28"/>
          <w:rtl/>
        </w:rPr>
      </w:pPr>
      <w:r>
        <w:rPr>
          <w:rFonts w:cs="2  Nazanin" w:hint="cs"/>
          <w:sz w:val="28"/>
          <w:szCs w:val="28"/>
          <w:rtl/>
        </w:rPr>
        <w:t>3. آشنایی با مقررات و قوانین حرفه ای در نظام سلامت</w:t>
      </w:r>
    </w:p>
    <w:p w14:paraId="16E366A0" w14:textId="77777777" w:rsidR="009B7DE8" w:rsidRDefault="009B7DE8" w:rsidP="009B7DE8">
      <w:pPr>
        <w:ind w:left="-81" w:firstLine="141"/>
        <w:rPr>
          <w:rFonts w:cs="2  Nazanin"/>
          <w:sz w:val="28"/>
          <w:szCs w:val="28"/>
          <w:rtl/>
        </w:rPr>
      </w:pPr>
      <w:r>
        <w:rPr>
          <w:rFonts w:cs="2  Nazanin" w:hint="cs"/>
          <w:sz w:val="28"/>
          <w:szCs w:val="28"/>
          <w:rtl/>
        </w:rPr>
        <w:t>4. آشنایی با کدهای اخلاق حرفه ای در رشته گفتاردرمانی</w:t>
      </w:r>
    </w:p>
    <w:p w14:paraId="2CE4BB14" w14:textId="77777777" w:rsidR="00870E89" w:rsidRPr="00870E89" w:rsidRDefault="00870E89" w:rsidP="00FF42DF">
      <w:pPr>
        <w:rPr>
          <w:rFonts w:cs="2  Nazanin"/>
          <w:sz w:val="28"/>
          <w:szCs w:val="28"/>
          <w:rtl/>
        </w:rPr>
      </w:pPr>
      <w:r w:rsidRPr="00870E89">
        <w:rPr>
          <w:rFonts w:cs="2  Nazanin"/>
          <w:sz w:val="28"/>
          <w:szCs w:val="28"/>
          <w:rtl/>
        </w:rPr>
        <w:t>7.</w:t>
      </w:r>
      <w:r w:rsidR="00961388">
        <w:rPr>
          <w:rFonts w:cs="2  Nazanin" w:hint="cs"/>
          <w:sz w:val="28"/>
          <w:szCs w:val="28"/>
          <w:rtl/>
        </w:rPr>
        <w:t xml:space="preserve"> </w:t>
      </w:r>
      <w:r w:rsidRPr="00870E89">
        <w:rPr>
          <w:rFonts w:cs="2  Nazanin" w:hint="cs"/>
          <w:sz w:val="28"/>
          <w:szCs w:val="28"/>
          <w:rtl/>
        </w:rPr>
        <w:t>آشنایی</w:t>
      </w:r>
      <w:r w:rsidRPr="00870E89">
        <w:rPr>
          <w:rFonts w:cs="2  Nazanin"/>
          <w:sz w:val="28"/>
          <w:szCs w:val="28"/>
          <w:rtl/>
        </w:rPr>
        <w:t xml:space="preserve"> </w:t>
      </w:r>
      <w:r w:rsidRPr="00870E89">
        <w:rPr>
          <w:rFonts w:cs="2  Nazanin" w:hint="cs"/>
          <w:sz w:val="28"/>
          <w:szCs w:val="28"/>
          <w:rtl/>
        </w:rPr>
        <w:t>با</w:t>
      </w:r>
      <w:r w:rsidRPr="00870E89">
        <w:rPr>
          <w:rFonts w:cs="2  Nazanin"/>
          <w:sz w:val="28"/>
          <w:szCs w:val="28"/>
          <w:rtl/>
        </w:rPr>
        <w:t xml:space="preserve"> </w:t>
      </w:r>
      <w:r w:rsidR="00961388">
        <w:rPr>
          <w:rFonts w:cs="2  Nazanin" w:hint="cs"/>
          <w:sz w:val="28"/>
          <w:szCs w:val="28"/>
          <w:rtl/>
        </w:rPr>
        <w:t xml:space="preserve">چالش های اخلاقی رایج در نظام سلامت و </w:t>
      </w:r>
      <w:r w:rsidR="00FF42DF">
        <w:rPr>
          <w:rFonts w:cs="2  Nazanin" w:hint="cs"/>
          <w:sz w:val="28"/>
          <w:szCs w:val="28"/>
          <w:rtl/>
        </w:rPr>
        <w:t xml:space="preserve">چگونگی تصمیم گیری </w:t>
      </w:r>
    </w:p>
    <w:p w14:paraId="5DE9B585" w14:textId="77777777" w:rsidR="00870E89" w:rsidRPr="00870E89" w:rsidRDefault="00870E89" w:rsidP="009579D4">
      <w:pPr>
        <w:rPr>
          <w:rFonts w:cs="2  Nazanin"/>
          <w:sz w:val="28"/>
          <w:szCs w:val="28"/>
          <w:rtl/>
        </w:rPr>
      </w:pPr>
      <w:r w:rsidRPr="00870E89">
        <w:rPr>
          <w:rFonts w:cs="2  Nazanin"/>
          <w:sz w:val="28"/>
          <w:szCs w:val="28"/>
          <w:rtl/>
        </w:rPr>
        <w:t>8.</w:t>
      </w:r>
      <w:r w:rsidR="009579D4">
        <w:rPr>
          <w:rFonts w:cs="2  Nazanin" w:hint="cs"/>
          <w:sz w:val="28"/>
          <w:szCs w:val="28"/>
          <w:rtl/>
        </w:rPr>
        <w:t xml:space="preserve"> </w:t>
      </w:r>
      <w:r w:rsidRPr="00870E89">
        <w:rPr>
          <w:rFonts w:cs="2  Nazanin" w:hint="cs"/>
          <w:sz w:val="28"/>
          <w:szCs w:val="28"/>
          <w:rtl/>
        </w:rPr>
        <w:t>آشنایی</w:t>
      </w:r>
      <w:r w:rsidRPr="00870E89">
        <w:rPr>
          <w:rFonts w:cs="2  Nazanin"/>
          <w:sz w:val="28"/>
          <w:szCs w:val="28"/>
          <w:rtl/>
        </w:rPr>
        <w:t xml:space="preserve"> </w:t>
      </w:r>
      <w:r w:rsidRPr="00870E89">
        <w:rPr>
          <w:rFonts w:cs="2  Nazanin" w:hint="cs"/>
          <w:sz w:val="28"/>
          <w:szCs w:val="28"/>
          <w:rtl/>
        </w:rPr>
        <w:t>با</w:t>
      </w:r>
      <w:r w:rsidRPr="00870E89">
        <w:rPr>
          <w:rFonts w:cs="2  Nazanin"/>
          <w:sz w:val="28"/>
          <w:szCs w:val="28"/>
          <w:rtl/>
        </w:rPr>
        <w:t xml:space="preserve"> </w:t>
      </w:r>
      <w:r w:rsidR="00961388">
        <w:rPr>
          <w:rFonts w:cs="2  Nazanin" w:hint="cs"/>
          <w:sz w:val="28"/>
          <w:szCs w:val="28"/>
          <w:rtl/>
        </w:rPr>
        <w:t>مشکلات و چالش های حرفه ای در گفتاردرمانی</w:t>
      </w:r>
      <w:r w:rsidR="00FF42DF">
        <w:rPr>
          <w:rFonts w:cs="2  Nazanin" w:hint="cs"/>
          <w:sz w:val="28"/>
          <w:szCs w:val="28"/>
          <w:rtl/>
        </w:rPr>
        <w:t xml:space="preserve"> و چاره اندیشی برای آنها</w:t>
      </w:r>
      <w:r w:rsidR="00961388">
        <w:rPr>
          <w:rFonts w:cs="2  Nazanin" w:hint="cs"/>
          <w:sz w:val="28"/>
          <w:szCs w:val="28"/>
          <w:rtl/>
        </w:rPr>
        <w:t xml:space="preserve"> </w:t>
      </w:r>
    </w:p>
    <w:p w14:paraId="69E5A58D" w14:textId="77777777" w:rsidR="00D1515E" w:rsidRDefault="00D1515E" w:rsidP="00FF42DF">
      <w:pPr>
        <w:rPr>
          <w:rFonts w:cs="B Nazanin"/>
          <w:b/>
          <w:bCs/>
          <w:sz w:val="20"/>
          <w:szCs w:val="20"/>
          <w:rtl/>
        </w:rPr>
      </w:pPr>
    </w:p>
    <w:p w14:paraId="2A0D0431" w14:textId="77777777" w:rsidR="00D1515E" w:rsidRPr="00817404" w:rsidRDefault="00D1515E" w:rsidP="00D1515E">
      <w:pPr>
        <w:rPr>
          <w:rFonts w:cs="B Nazanin"/>
          <w:b/>
          <w:bCs/>
          <w:sz w:val="20"/>
          <w:szCs w:val="20"/>
          <w:rtl/>
        </w:rPr>
      </w:pPr>
    </w:p>
    <w:p w14:paraId="506689D7" w14:textId="77777777" w:rsidR="00D1515E" w:rsidRPr="00870E89" w:rsidRDefault="00D1515E" w:rsidP="00D1515E">
      <w:pPr>
        <w:pStyle w:val="ListParagraph"/>
        <w:numPr>
          <w:ilvl w:val="1"/>
          <w:numId w:val="2"/>
        </w:numPr>
        <w:rPr>
          <w:rFonts w:cs="B Nazanin"/>
          <w:b/>
          <w:bCs/>
        </w:rPr>
      </w:pPr>
      <w:r w:rsidRPr="00BC549B">
        <w:rPr>
          <w:rFonts w:cs="B Nazanin" w:hint="cs"/>
          <w:b/>
          <w:bCs/>
          <w:sz w:val="20"/>
          <w:szCs w:val="20"/>
          <w:rtl/>
        </w:rPr>
        <w:t>رفرانسهای آموزشی دوره:</w:t>
      </w:r>
    </w:p>
    <w:p w14:paraId="08C2E63C" w14:textId="77777777" w:rsidR="00870E89" w:rsidRPr="00870E89" w:rsidRDefault="00870E89" w:rsidP="00870E89">
      <w:pPr>
        <w:rPr>
          <w:rFonts w:cs="B Nazanin"/>
          <w:b/>
          <w:bCs/>
        </w:rPr>
      </w:pPr>
    </w:p>
    <w:p w14:paraId="38073934" w14:textId="77777777" w:rsidR="00FF42DF" w:rsidRPr="00FF42DF" w:rsidRDefault="00FF42DF" w:rsidP="006B10C0">
      <w:pPr>
        <w:bidi w:val="0"/>
        <w:rPr>
          <w:rFonts w:cs="2  Nazanin"/>
          <w:sz w:val="28"/>
          <w:szCs w:val="28"/>
        </w:rPr>
      </w:pPr>
      <w:r w:rsidRPr="00FF42DF">
        <w:rPr>
          <w:rFonts w:cs="2  Nazanin"/>
          <w:b/>
          <w:bCs/>
          <w:sz w:val="28"/>
          <w:szCs w:val="28"/>
        </w:rPr>
        <w:t>1-</w:t>
      </w:r>
      <w:r w:rsidR="006B10C0">
        <w:rPr>
          <w:rFonts w:cs="2  Nazanin"/>
          <w:b/>
          <w:bCs/>
          <w:sz w:val="28"/>
          <w:szCs w:val="28"/>
        </w:rPr>
        <w:t xml:space="preserve"> </w:t>
      </w:r>
      <w:r w:rsidRPr="00FF42DF">
        <w:rPr>
          <w:rFonts w:cs="2  Nazanin"/>
          <w:b/>
          <w:bCs/>
          <w:sz w:val="28"/>
          <w:szCs w:val="28"/>
        </w:rPr>
        <w:t>Body,</w:t>
      </w:r>
      <w:r w:rsidR="006B10C0">
        <w:rPr>
          <w:rFonts w:cs="2  Nazanin" w:hint="cs"/>
          <w:b/>
          <w:bCs/>
          <w:sz w:val="28"/>
          <w:szCs w:val="28"/>
          <w:rtl/>
        </w:rPr>
        <w:t xml:space="preserve"> </w:t>
      </w:r>
      <w:r w:rsidRPr="00FF42DF">
        <w:rPr>
          <w:rFonts w:cs="2  Nazanin"/>
          <w:b/>
          <w:bCs/>
          <w:sz w:val="28"/>
          <w:szCs w:val="28"/>
        </w:rPr>
        <w:t>R.</w:t>
      </w:r>
      <w:r w:rsidR="006B10C0">
        <w:rPr>
          <w:rFonts w:cs="2  Nazanin" w:hint="cs"/>
          <w:b/>
          <w:bCs/>
          <w:sz w:val="28"/>
          <w:szCs w:val="28"/>
          <w:rtl/>
        </w:rPr>
        <w:t xml:space="preserve"> </w:t>
      </w:r>
      <w:r w:rsidRPr="00FF42DF">
        <w:rPr>
          <w:rFonts w:cs="2  Nazanin"/>
          <w:b/>
          <w:bCs/>
          <w:sz w:val="28"/>
          <w:szCs w:val="28"/>
        </w:rPr>
        <w:t>&amp; Mcallister,</w:t>
      </w:r>
      <w:r w:rsidR="006B10C0">
        <w:rPr>
          <w:rFonts w:cs="2  Nazanin" w:hint="cs"/>
          <w:b/>
          <w:bCs/>
          <w:sz w:val="28"/>
          <w:szCs w:val="28"/>
          <w:rtl/>
        </w:rPr>
        <w:t xml:space="preserve"> </w:t>
      </w:r>
      <w:r w:rsidRPr="00FF42DF">
        <w:rPr>
          <w:rFonts w:cs="2  Nazanin"/>
          <w:b/>
          <w:bCs/>
          <w:sz w:val="28"/>
          <w:szCs w:val="28"/>
        </w:rPr>
        <w:t>L.</w:t>
      </w:r>
      <w:r w:rsidR="006B10C0">
        <w:rPr>
          <w:rFonts w:cs="2  Nazanin" w:hint="cs"/>
          <w:b/>
          <w:bCs/>
          <w:sz w:val="28"/>
          <w:szCs w:val="28"/>
          <w:rtl/>
        </w:rPr>
        <w:t xml:space="preserve"> </w:t>
      </w:r>
      <w:r w:rsidRPr="00FF42DF">
        <w:rPr>
          <w:rFonts w:cs="2  Nazanin"/>
          <w:b/>
          <w:bCs/>
          <w:sz w:val="28"/>
          <w:szCs w:val="28"/>
        </w:rPr>
        <w:t xml:space="preserve">Ethics in </w:t>
      </w:r>
      <w:r w:rsidR="006B10C0">
        <w:rPr>
          <w:rFonts w:cs="2  Nazanin"/>
          <w:b/>
          <w:bCs/>
          <w:sz w:val="28"/>
          <w:szCs w:val="28"/>
        </w:rPr>
        <w:t>s</w:t>
      </w:r>
      <w:r w:rsidRPr="00FF42DF">
        <w:rPr>
          <w:rFonts w:cs="2  Nazanin"/>
          <w:b/>
          <w:bCs/>
          <w:sz w:val="28"/>
          <w:szCs w:val="28"/>
        </w:rPr>
        <w:t>peech and language therapy.</w:t>
      </w:r>
      <w:r w:rsidR="006B10C0">
        <w:rPr>
          <w:rFonts w:cs="2  Nazanin" w:hint="cs"/>
          <w:b/>
          <w:bCs/>
          <w:sz w:val="28"/>
          <w:szCs w:val="28"/>
          <w:rtl/>
        </w:rPr>
        <w:t xml:space="preserve"> </w:t>
      </w:r>
      <w:proofErr w:type="spellStart"/>
      <w:r w:rsidRPr="00FF42DF">
        <w:rPr>
          <w:rFonts w:cs="2  Nazanin"/>
          <w:b/>
          <w:bCs/>
          <w:sz w:val="28"/>
          <w:szCs w:val="28"/>
        </w:rPr>
        <w:t>wiley</w:t>
      </w:r>
      <w:proofErr w:type="spellEnd"/>
      <w:r w:rsidRPr="00FF42DF">
        <w:rPr>
          <w:rFonts w:cs="2  Nazanin"/>
          <w:b/>
          <w:bCs/>
          <w:sz w:val="28"/>
          <w:szCs w:val="28"/>
        </w:rPr>
        <w:t>.</w:t>
      </w:r>
      <w:r w:rsidR="006B10C0">
        <w:rPr>
          <w:rFonts w:cs="2  Nazanin" w:hint="cs"/>
          <w:b/>
          <w:bCs/>
          <w:sz w:val="28"/>
          <w:szCs w:val="28"/>
          <w:rtl/>
        </w:rPr>
        <w:t xml:space="preserve"> </w:t>
      </w:r>
      <w:r w:rsidRPr="00FF42DF">
        <w:rPr>
          <w:rFonts w:cs="2  Nazanin"/>
          <w:b/>
          <w:bCs/>
          <w:sz w:val="28"/>
          <w:szCs w:val="28"/>
        </w:rPr>
        <w:t>2009</w:t>
      </w:r>
      <w:r w:rsidRPr="00FF42DF">
        <w:rPr>
          <w:rFonts w:cs="2  Nazanin"/>
          <w:b/>
          <w:bCs/>
          <w:sz w:val="28"/>
          <w:szCs w:val="28"/>
          <w:rtl/>
        </w:rPr>
        <w:t xml:space="preserve"> </w:t>
      </w:r>
    </w:p>
    <w:p w14:paraId="082A5C95" w14:textId="77777777" w:rsidR="00FF42DF" w:rsidRPr="00FF42DF" w:rsidRDefault="00FF42DF" w:rsidP="006B10C0">
      <w:pPr>
        <w:bidi w:val="0"/>
        <w:rPr>
          <w:rFonts w:cs="2  Nazanin"/>
          <w:sz w:val="28"/>
          <w:szCs w:val="28"/>
        </w:rPr>
      </w:pPr>
      <w:r w:rsidRPr="00FF42DF">
        <w:rPr>
          <w:rFonts w:cs="2  Nazanin"/>
          <w:b/>
          <w:bCs/>
          <w:sz w:val="28"/>
          <w:szCs w:val="28"/>
        </w:rPr>
        <w:t>2-</w:t>
      </w:r>
      <w:r w:rsidR="006B10C0">
        <w:rPr>
          <w:rFonts w:cs="2  Nazanin"/>
          <w:b/>
          <w:bCs/>
          <w:sz w:val="28"/>
          <w:szCs w:val="28"/>
        </w:rPr>
        <w:t xml:space="preserve"> </w:t>
      </w:r>
      <w:r w:rsidRPr="00FF42DF">
        <w:rPr>
          <w:rFonts w:cs="2  Nazanin"/>
          <w:b/>
          <w:bCs/>
          <w:sz w:val="28"/>
          <w:szCs w:val="28"/>
        </w:rPr>
        <w:t>American speech –Language-Hearing Association.</w:t>
      </w:r>
      <w:r w:rsidR="006B10C0">
        <w:rPr>
          <w:rFonts w:cs="2  Nazanin"/>
          <w:b/>
          <w:bCs/>
          <w:sz w:val="28"/>
          <w:szCs w:val="28"/>
        </w:rPr>
        <w:t xml:space="preserve"> </w:t>
      </w:r>
      <w:r w:rsidRPr="00FF42DF">
        <w:rPr>
          <w:rFonts w:cs="2  Nazanin"/>
          <w:b/>
          <w:bCs/>
          <w:sz w:val="28"/>
          <w:szCs w:val="28"/>
        </w:rPr>
        <w:t xml:space="preserve">Code of Ethics. Available from </w:t>
      </w:r>
      <w:hyperlink r:id="rId5" w:history="1">
        <w:r w:rsidR="006B10C0" w:rsidRPr="00BC1D36">
          <w:rPr>
            <w:rStyle w:val="Hyperlink"/>
            <w:rFonts w:cs="2  Nazanin"/>
            <w:b/>
            <w:bCs/>
            <w:sz w:val="28"/>
            <w:szCs w:val="28"/>
          </w:rPr>
          <w:t>http://www.asha.org/policy</w:t>
        </w:r>
      </w:hyperlink>
      <w:r w:rsidRPr="00FF42DF">
        <w:rPr>
          <w:rFonts w:cs="2  Nazanin"/>
          <w:b/>
          <w:bCs/>
          <w:sz w:val="28"/>
          <w:szCs w:val="28"/>
        </w:rPr>
        <w:t>.</w:t>
      </w:r>
      <w:r w:rsidR="006B10C0">
        <w:rPr>
          <w:rFonts w:cs="2  Nazanin"/>
          <w:b/>
          <w:bCs/>
          <w:sz w:val="28"/>
          <w:szCs w:val="28"/>
        </w:rPr>
        <w:t xml:space="preserve"> </w:t>
      </w:r>
      <w:r w:rsidRPr="00FF42DF">
        <w:rPr>
          <w:rFonts w:cs="2  Nazanin"/>
          <w:b/>
          <w:bCs/>
          <w:sz w:val="28"/>
          <w:szCs w:val="28"/>
        </w:rPr>
        <w:t>2010</w:t>
      </w:r>
    </w:p>
    <w:p w14:paraId="5C2E67B1" w14:textId="77777777" w:rsidR="00030F61" w:rsidRPr="00FF42DF" w:rsidRDefault="0022729C" w:rsidP="006B10C0">
      <w:pPr>
        <w:bidi w:val="0"/>
        <w:rPr>
          <w:rFonts w:cs="2  Nazanin"/>
          <w:sz w:val="28"/>
          <w:szCs w:val="28"/>
        </w:rPr>
      </w:pPr>
      <w:r w:rsidRPr="00FF42DF">
        <w:rPr>
          <w:rFonts w:cs="2  Nazanin"/>
          <w:b/>
          <w:bCs/>
          <w:sz w:val="28"/>
          <w:szCs w:val="28"/>
        </w:rPr>
        <w:t>3-</w:t>
      </w:r>
      <w:r w:rsidR="006B10C0">
        <w:rPr>
          <w:rFonts w:cs="2  Nazanin"/>
          <w:b/>
          <w:bCs/>
          <w:sz w:val="28"/>
          <w:szCs w:val="28"/>
        </w:rPr>
        <w:t xml:space="preserve"> </w:t>
      </w:r>
      <w:r w:rsidRPr="00FF42DF">
        <w:rPr>
          <w:rFonts w:cs="2  Nazanin"/>
          <w:b/>
          <w:bCs/>
          <w:sz w:val="28"/>
          <w:szCs w:val="28"/>
        </w:rPr>
        <w:t>American speech –Language-Hearing Association. Practices and Procedures of the Board of Ethics</w:t>
      </w:r>
      <w:r w:rsidR="006B10C0">
        <w:rPr>
          <w:rFonts w:cs="2  Nazanin"/>
          <w:b/>
          <w:bCs/>
          <w:sz w:val="28"/>
          <w:szCs w:val="28"/>
        </w:rPr>
        <w:t>.</w:t>
      </w:r>
      <w:r w:rsidR="00FF42DF">
        <w:rPr>
          <w:rFonts w:cs="2  Nazanin" w:hint="cs"/>
          <w:b/>
          <w:bCs/>
          <w:sz w:val="28"/>
          <w:szCs w:val="28"/>
          <w:rtl/>
        </w:rPr>
        <w:t xml:space="preserve">   </w:t>
      </w:r>
      <w:r w:rsidRPr="00FF42DF">
        <w:rPr>
          <w:rFonts w:cs="2  Nazanin"/>
          <w:b/>
          <w:bCs/>
          <w:sz w:val="28"/>
          <w:szCs w:val="28"/>
        </w:rPr>
        <w:t xml:space="preserve">Available from </w:t>
      </w:r>
      <w:hyperlink r:id="rId6" w:history="1">
        <w:r w:rsidR="006B10C0" w:rsidRPr="00BC1D36">
          <w:rPr>
            <w:rStyle w:val="Hyperlink"/>
            <w:rFonts w:cs="2  Nazanin"/>
            <w:b/>
            <w:bCs/>
            <w:sz w:val="28"/>
            <w:szCs w:val="28"/>
          </w:rPr>
          <w:t>http://www.asha.org/policy</w:t>
        </w:r>
      </w:hyperlink>
      <w:r w:rsidRPr="00FF42DF">
        <w:rPr>
          <w:rFonts w:cs="2  Nazanin"/>
          <w:b/>
          <w:bCs/>
          <w:sz w:val="28"/>
          <w:szCs w:val="28"/>
        </w:rPr>
        <w:t>.</w:t>
      </w:r>
      <w:r w:rsidR="006B10C0">
        <w:rPr>
          <w:rFonts w:cs="2  Nazanin"/>
          <w:b/>
          <w:bCs/>
          <w:sz w:val="28"/>
          <w:szCs w:val="28"/>
        </w:rPr>
        <w:t xml:space="preserve"> </w:t>
      </w:r>
      <w:r w:rsidRPr="00FF42DF">
        <w:rPr>
          <w:rFonts w:cs="2  Nazanin"/>
          <w:b/>
          <w:bCs/>
          <w:sz w:val="28"/>
          <w:szCs w:val="28"/>
        </w:rPr>
        <w:t xml:space="preserve">2012 </w:t>
      </w:r>
    </w:p>
    <w:p w14:paraId="7B4CC78A" w14:textId="77777777" w:rsidR="00FF42DF" w:rsidRPr="00FF42DF" w:rsidRDefault="006B10C0" w:rsidP="006B10C0">
      <w:pPr>
        <w:bidi w:val="0"/>
        <w:rPr>
          <w:rFonts w:cs="2  Nazanin"/>
          <w:sz w:val="28"/>
          <w:szCs w:val="28"/>
          <w:rtl/>
        </w:rPr>
      </w:pPr>
      <w:r>
        <w:rPr>
          <w:rFonts w:cs="2  Nazanin" w:hint="cs"/>
          <w:b/>
          <w:bCs/>
          <w:sz w:val="28"/>
          <w:szCs w:val="28"/>
          <w:rtl/>
        </w:rPr>
        <w:t>4</w:t>
      </w:r>
      <w:r w:rsidR="00FF42DF" w:rsidRPr="00FF42DF">
        <w:rPr>
          <w:rFonts w:cs="2  Nazanin"/>
          <w:b/>
          <w:bCs/>
          <w:sz w:val="28"/>
          <w:szCs w:val="28"/>
          <w:rtl/>
        </w:rPr>
        <w:t>-</w:t>
      </w:r>
      <w:r w:rsidR="00FF42DF">
        <w:rPr>
          <w:rFonts w:cs="2  Nazanin" w:hint="cs"/>
          <w:b/>
          <w:bCs/>
          <w:sz w:val="28"/>
          <w:szCs w:val="28"/>
          <w:rtl/>
        </w:rPr>
        <w:t xml:space="preserve"> </w:t>
      </w:r>
      <w:r w:rsidR="00FF42DF" w:rsidRPr="00FF42DF">
        <w:rPr>
          <w:rFonts w:cs="2  Nazanin"/>
          <w:b/>
          <w:bCs/>
          <w:sz w:val="28"/>
          <w:szCs w:val="28"/>
          <w:rtl/>
        </w:rPr>
        <w:t>انجمن جهانی پزشکی،</w:t>
      </w:r>
      <w:r>
        <w:rPr>
          <w:rFonts w:cs="2  Nazanin" w:hint="cs"/>
          <w:b/>
          <w:bCs/>
          <w:sz w:val="28"/>
          <w:szCs w:val="28"/>
          <w:rtl/>
        </w:rPr>
        <w:t xml:space="preserve"> </w:t>
      </w:r>
      <w:r w:rsidR="00FF42DF" w:rsidRPr="00FF42DF">
        <w:rPr>
          <w:rFonts w:cs="2  Nazanin"/>
          <w:b/>
          <w:bCs/>
          <w:sz w:val="28"/>
          <w:szCs w:val="28"/>
          <w:rtl/>
        </w:rPr>
        <w:t>دست نامه اخلاق پزشکی،</w:t>
      </w:r>
      <w:r>
        <w:rPr>
          <w:rFonts w:cs="2  Nazanin" w:hint="cs"/>
          <w:b/>
          <w:bCs/>
          <w:sz w:val="28"/>
          <w:szCs w:val="28"/>
          <w:rtl/>
        </w:rPr>
        <w:t xml:space="preserve"> </w:t>
      </w:r>
      <w:r w:rsidR="00FF42DF" w:rsidRPr="00FF42DF">
        <w:rPr>
          <w:rFonts w:cs="2  Nazanin"/>
          <w:b/>
          <w:bCs/>
          <w:sz w:val="28"/>
          <w:szCs w:val="28"/>
          <w:rtl/>
        </w:rPr>
        <w:t xml:space="preserve">ترجمه </w:t>
      </w:r>
      <w:r>
        <w:rPr>
          <w:rFonts w:cs="2  Nazanin" w:hint="cs"/>
          <w:b/>
          <w:bCs/>
          <w:sz w:val="28"/>
          <w:szCs w:val="28"/>
          <w:rtl/>
        </w:rPr>
        <w:t>ناز</w:t>
      </w:r>
      <w:r w:rsidR="00FF42DF" w:rsidRPr="00FF42DF">
        <w:rPr>
          <w:rFonts w:cs="2  Nazanin"/>
          <w:b/>
          <w:bCs/>
          <w:sz w:val="28"/>
          <w:szCs w:val="28"/>
          <w:rtl/>
        </w:rPr>
        <w:t>آفرین قاسم زاده و نریمان سپهروند. دانشگاه علوم پزشکی ارومیه.</w:t>
      </w:r>
      <w:r>
        <w:rPr>
          <w:rFonts w:cs="2  Nazanin" w:hint="cs"/>
          <w:b/>
          <w:bCs/>
          <w:sz w:val="28"/>
          <w:szCs w:val="28"/>
          <w:rtl/>
        </w:rPr>
        <w:t xml:space="preserve"> </w:t>
      </w:r>
      <w:r w:rsidR="00FF42DF" w:rsidRPr="00FF42DF">
        <w:rPr>
          <w:rFonts w:cs="2  Nazanin"/>
          <w:b/>
          <w:bCs/>
          <w:sz w:val="28"/>
          <w:szCs w:val="28"/>
          <w:rtl/>
        </w:rPr>
        <w:t>2005</w:t>
      </w:r>
      <w:r w:rsidR="00FF42DF">
        <w:rPr>
          <w:rFonts w:cs="2  Nazanin" w:hint="cs"/>
          <w:b/>
          <w:bCs/>
          <w:sz w:val="28"/>
          <w:szCs w:val="28"/>
          <w:rtl/>
        </w:rPr>
        <w:t xml:space="preserve">  </w:t>
      </w:r>
      <w:r w:rsidR="00FF42DF" w:rsidRPr="00FF42DF">
        <w:rPr>
          <w:rFonts w:cs="2  Nazanin"/>
          <w:b/>
          <w:bCs/>
          <w:sz w:val="28"/>
          <w:szCs w:val="28"/>
          <w:rtl/>
        </w:rPr>
        <w:t xml:space="preserve"> </w:t>
      </w:r>
    </w:p>
    <w:p w14:paraId="4B8FFBF5" w14:textId="77777777" w:rsidR="00FF42DF" w:rsidRPr="00FF42DF" w:rsidRDefault="006B10C0" w:rsidP="006B10C0">
      <w:pPr>
        <w:rPr>
          <w:rFonts w:cs="2  Nazanin"/>
          <w:sz w:val="28"/>
          <w:szCs w:val="28"/>
        </w:rPr>
      </w:pPr>
      <w:r>
        <w:rPr>
          <w:rFonts w:cs="2  Nazanin" w:hint="cs"/>
          <w:b/>
          <w:bCs/>
          <w:sz w:val="28"/>
          <w:szCs w:val="28"/>
          <w:rtl/>
        </w:rPr>
        <w:t>5-</w:t>
      </w:r>
      <w:r w:rsidR="00FF42DF" w:rsidRPr="00FF42DF">
        <w:rPr>
          <w:rFonts w:cs="2  Nazanin"/>
          <w:b/>
          <w:bCs/>
          <w:sz w:val="28"/>
          <w:szCs w:val="28"/>
          <w:rtl/>
        </w:rPr>
        <w:t xml:space="preserve"> لاریجانی،</w:t>
      </w:r>
      <w:r>
        <w:rPr>
          <w:rFonts w:cs="2  Nazanin" w:hint="cs"/>
          <w:b/>
          <w:bCs/>
          <w:sz w:val="28"/>
          <w:szCs w:val="28"/>
          <w:rtl/>
        </w:rPr>
        <w:t xml:space="preserve"> </w:t>
      </w:r>
      <w:r w:rsidR="00FF42DF" w:rsidRPr="00FF42DF">
        <w:rPr>
          <w:rFonts w:cs="2  Nazanin"/>
          <w:b/>
          <w:bCs/>
          <w:sz w:val="28"/>
          <w:szCs w:val="28"/>
          <w:rtl/>
        </w:rPr>
        <w:t>ب.</w:t>
      </w:r>
      <w:r>
        <w:rPr>
          <w:rFonts w:cs="2  Nazanin" w:hint="cs"/>
          <w:b/>
          <w:bCs/>
          <w:sz w:val="28"/>
          <w:szCs w:val="28"/>
          <w:rtl/>
        </w:rPr>
        <w:t xml:space="preserve"> </w:t>
      </w:r>
      <w:r w:rsidR="00FF42DF" w:rsidRPr="00FF42DF">
        <w:rPr>
          <w:rFonts w:cs="2  Nazanin"/>
          <w:b/>
          <w:bCs/>
          <w:sz w:val="28"/>
          <w:szCs w:val="28"/>
          <w:rtl/>
        </w:rPr>
        <w:t>پزشک و</w:t>
      </w:r>
      <w:r>
        <w:rPr>
          <w:rFonts w:cs="2  Nazanin" w:hint="cs"/>
          <w:b/>
          <w:bCs/>
          <w:sz w:val="28"/>
          <w:szCs w:val="28"/>
          <w:rtl/>
        </w:rPr>
        <w:t xml:space="preserve"> </w:t>
      </w:r>
      <w:r w:rsidR="00FF42DF" w:rsidRPr="00FF42DF">
        <w:rPr>
          <w:rFonts w:cs="2  Nazanin"/>
          <w:b/>
          <w:bCs/>
          <w:sz w:val="28"/>
          <w:szCs w:val="28"/>
          <w:rtl/>
        </w:rPr>
        <w:t>ملاحظات اخلاقی،</w:t>
      </w:r>
      <w:r>
        <w:rPr>
          <w:rFonts w:cs="2  Nazanin" w:hint="cs"/>
          <w:b/>
          <w:bCs/>
          <w:sz w:val="28"/>
          <w:szCs w:val="28"/>
          <w:rtl/>
        </w:rPr>
        <w:t xml:space="preserve"> </w:t>
      </w:r>
      <w:r w:rsidR="00FF42DF" w:rsidRPr="00FF42DF">
        <w:rPr>
          <w:rFonts w:cs="2  Nazanin"/>
          <w:b/>
          <w:bCs/>
          <w:sz w:val="28"/>
          <w:szCs w:val="28"/>
          <w:rtl/>
        </w:rPr>
        <w:t>جلد اول:</w:t>
      </w:r>
      <w:r>
        <w:rPr>
          <w:rFonts w:cs="2  Nazanin" w:hint="cs"/>
          <w:b/>
          <w:bCs/>
          <w:sz w:val="28"/>
          <w:szCs w:val="28"/>
          <w:rtl/>
        </w:rPr>
        <w:t xml:space="preserve"> </w:t>
      </w:r>
      <w:r w:rsidR="00FF42DF" w:rsidRPr="00FF42DF">
        <w:rPr>
          <w:rFonts w:cs="2  Nazanin"/>
          <w:b/>
          <w:bCs/>
          <w:sz w:val="28"/>
          <w:szCs w:val="28"/>
          <w:rtl/>
        </w:rPr>
        <w:t>مروری برمبانی اخلاق پزشکی. تهران:</w:t>
      </w:r>
      <w:r>
        <w:rPr>
          <w:rFonts w:cs="2  Nazanin" w:hint="cs"/>
          <w:b/>
          <w:bCs/>
          <w:sz w:val="28"/>
          <w:szCs w:val="28"/>
          <w:rtl/>
        </w:rPr>
        <w:t xml:space="preserve"> </w:t>
      </w:r>
      <w:r w:rsidR="00FF42DF" w:rsidRPr="00FF42DF">
        <w:rPr>
          <w:rFonts w:cs="2  Nazanin"/>
          <w:b/>
          <w:bCs/>
          <w:sz w:val="28"/>
          <w:szCs w:val="28"/>
          <w:rtl/>
        </w:rPr>
        <w:t>برای فردا. 1383</w:t>
      </w:r>
    </w:p>
    <w:p w14:paraId="6DC1C589" w14:textId="77777777" w:rsidR="00FF42DF" w:rsidRPr="00FF42DF" w:rsidRDefault="006B10C0" w:rsidP="006B10C0">
      <w:pPr>
        <w:rPr>
          <w:rFonts w:cs="2  Nazanin"/>
          <w:sz w:val="28"/>
          <w:szCs w:val="28"/>
        </w:rPr>
      </w:pPr>
      <w:r>
        <w:rPr>
          <w:rFonts w:cs="2  Nazanin" w:hint="cs"/>
          <w:b/>
          <w:bCs/>
          <w:sz w:val="28"/>
          <w:szCs w:val="28"/>
          <w:rtl/>
        </w:rPr>
        <w:lastRenderedPageBreak/>
        <w:t>6</w:t>
      </w:r>
      <w:r w:rsidR="00FF42DF" w:rsidRPr="00FF42DF">
        <w:rPr>
          <w:rFonts w:cs="2  Nazanin"/>
          <w:b/>
          <w:bCs/>
          <w:sz w:val="28"/>
          <w:szCs w:val="28"/>
          <w:rtl/>
        </w:rPr>
        <w:t>- لاریجانی،</w:t>
      </w:r>
      <w:r>
        <w:rPr>
          <w:rFonts w:cs="2  Nazanin" w:hint="cs"/>
          <w:b/>
          <w:bCs/>
          <w:sz w:val="28"/>
          <w:szCs w:val="28"/>
          <w:rtl/>
        </w:rPr>
        <w:t xml:space="preserve"> </w:t>
      </w:r>
      <w:r w:rsidR="00FF42DF" w:rsidRPr="00FF42DF">
        <w:rPr>
          <w:rFonts w:cs="2  Nazanin"/>
          <w:b/>
          <w:bCs/>
          <w:sz w:val="28"/>
          <w:szCs w:val="28"/>
          <w:rtl/>
        </w:rPr>
        <w:t>ب و همکاران.</w:t>
      </w:r>
      <w:r>
        <w:rPr>
          <w:rFonts w:cs="2  Nazanin" w:hint="cs"/>
          <w:b/>
          <w:bCs/>
          <w:sz w:val="28"/>
          <w:szCs w:val="28"/>
          <w:rtl/>
        </w:rPr>
        <w:t xml:space="preserve"> </w:t>
      </w:r>
      <w:r w:rsidR="00FF42DF" w:rsidRPr="00FF42DF">
        <w:rPr>
          <w:rFonts w:cs="2  Nazanin"/>
          <w:b/>
          <w:bCs/>
          <w:sz w:val="28"/>
          <w:szCs w:val="28"/>
          <w:rtl/>
        </w:rPr>
        <w:t xml:space="preserve">پزشک </w:t>
      </w:r>
      <w:r w:rsidR="00FF42DF" w:rsidRPr="00FF42DF">
        <w:rPr>
          <w:rFonts w:cs="2  Nazanin" w:hint="cs"/>
          <w:b/>
          <w:bCs/>
          <w:sz w:val="28"/>
          <w:szCs w:val="28"/>
          <w:rtl/>
        </w:rPr>
        <w:t>وملاحظات اخلاقی،</w:t>
      </w:r>
      <w:r>
        <w:rPr>
          <w:rFonts w:cs="2  Nazanin" w:hint="cs"/>
          <w:b/>
          <w:bCs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b/>
          <w:bCs/>
          <w:sz w:val="28"/>
          <w:szCs w:val="28"/>
          <w:rtl/>
        </w:rPr>
        <w:t>جلد دوم:</w:t>
      </w:r>
      <w:r>
        <w:rPr>
          <w:rFonts w:cs="2  Nazanin" w:hint="cs"/>
          <w:b/>
          <w:bCs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b/>
          <w:bCs/>
          <w:sz w:val="28"/>
          <w:szCs w:val="28"/>
          <w:rtl/>
        </w:rPr>
        <w:t>تصمیم گیری اخلاقی در موارد واقعی.</w:t>
      </w:r>
      <w:r>
        <w:rPr>
          <w:rFonts w:cs="2  Nazanin" w:hint="cs"/>
          <w:b/>
          <w:bCs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b/>
          <w:bCs/>
          <w:sz w:val="28"/>
          <w:szCs w:val="28"/>
          <w:rtl/>
        </w:rPr>
        <w:t>تهران :</w:t>
      </w:r>
      <w:r>
        <w:rPr>
          <w:rFonts w:cs="2  Nazanin" w:hint="cs"/>
          <w:b/>
          <w:bCs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b/>
          <w:bCs/>
          <w:sz w:val="28"/>
          <w:szCs w:val="28"/>
          <w:rtl/>
        </w:rPr>
        <w:t>برای فردا</w:t>
      </w:r>
      <w:r>
        <w:rPr>
          <w:rFonts w:cs="2  Nazanin" w:hint="cs"/>
          <w:b/>
          <w:bCs/>
          <w:sz w:val="28"/>
          <w:szCs w:val="28"/>
          <w:rtl/>
        </w:rPr>
        <w:t xml:space="preserve">. </w:t>
      </w:r>
      <w:r w:rsidR="00FF42DF" w:rsidRPr="00FF42DF">
        <w:rPr>
          <w:rFonts w:cs="2  Nazanin" w:hint="cs"/>
          <w:b/>
          <w:bCs/>
          <w:sz w:val="28"/>
          <w:szCs w:val="28"/>
          <w:rtl/>
        </w:rPr>
        <w:t>1383</w:t>
      </w:r>
      <w:r>
        <w:rPr>
          <w:rFonts w:cs="2  Nazanin" w:hint="cs"/>
          <w:b/>
          <w:bCs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b/>
          <w:bCs/>
          <w:sz w:val="28"/>
          <w:szCs w:val="28"/>
          <w:rtl/>
        </w:rPr>
        <w:t xml:space="preserve"> </w:t>
      </w:r>
    </w:p>
    <w:p w14:paraId="3DC40950" w14:textId="77777777" w:rsidR="003B5CB6" w:rsidRPr="003B5CB6" w:rsidRDefault="003B5CB6" w:rsidP="003B5CB6">
      <w:pPr>
        <w:rPr>
          <w:rFonts w:cs="2  Nazanin"/>
          <w:sz w:val="28"/>
          <w:szCs w:val="28"/>
        </w:rPr>
      </w:pPr>
    </w:p>
    <w:p w14:paraId="24A6154F" w14:textId="77777777" w:rsidR="00D1515E" w:rsidRPr="003B5CB6" w:rsidRDefault="003B5CB6" w:rsidP="003B5CB6">
      <w:pPr>
        <w:rPr>
          <w:rFonts w:cs="B Nazanin"/>
          <w:sz w:val="28"/>
          <w:szCs w:val="28"/>
          <w:rtl/>
        </w:rPr>
      </w:pPr>
      <w:r w:rsidRPr="003B5CB6">
        <w:rPr>
          <w:rFonts w:cs="2  Nazanin"/>
          <w:sz w:val="28"/>
          <w:szCs w:val="28"/>
          <w:rtl/>
        </w:rPr>
        <w:tab/>
      </w:r>
    </w:p>
    <w:p w14:paraId="128C49F9" w14:textId="77777777" w:rsidR="00DF095B" w:rsidRPr="00F06058" w:rsidRDefault="00D1515E" w:rsidP="00FF42DF">
      <w:pPr>
        <w:rPr>
          <w:rFonts w:asciiTheme="majorBidi" w:hAnsiTheme="majorBidi" w:cs="B Nazanin"/>
          <w:b/>
          <w:bCs/>
          <w:rtl/>
        </w:rPr>
      </w:pPr>
      <w:r w:rsidRPr="00BC549B">
        <w:rPr>
          <w:rFonts w:cs="B Nazanin" w:hint="cs"/>
          <w:b/>
          <w:bCs/>
          <w:rtl/>
        </w:rPr>
        <w:t>متدهای آموزشی دوره:</w:t>
      </w:r>
      <w:r w:rsidR="00853E7E">
        <w:rPr>
          <w:rFonts w:cs="B Nazanin" w:hint="cs"/>
          <w:b/>
          <w:bCs/>
          <w:rtl/>
        </w:rPr>
        <w:t xml:space="preserve"> </w:t>
      </w:r>
      <w:r w:rsidR="00DF095B" w:rsidRPr="002357B2">
        <w:rPr>
          <w:rFonts w:asciiTheme="majorBidi" w:hAnsiTheme="majorBidi" w:cs="B Nazanin" w:hint="cs"/>
          <w:rtl/>
        </w:rPr>
        <w:t xml:space="preserve">سخنرانی، مشارکت در بحث، </w:t>
      </w:r>
      <w:r w:rsidR="00FF42DF">
        <w:rPr>
          <w:rFonts w:asciiTheme="majorBidi" w:hAnsiTheme="majorBidi" w:cs="B Nazanin" w:hint="cs"/>
          <w:rtl/>
        </w:rPr>
        <w:t>حل مسئله، یادگیری در گروه های کوچک</w:t>
      </w:r>
    </w:p>
    <w:p w14:paraId="2AFE99DE" w14:textId="77777777" w:rsidR="00D1515E" w:rsidRPr="00BC549B" w:rsidRDefault="00D1515E" w:rsidP="00DF095B">
      <w:pPr>
        <w:rPr>
          <w:rFonts w:cs="B Nazanin"/>
          <w:b/>
          <w:bCs/>
          <w:rtl/>
        </w:rPr>
      </w:pPr>
    </w:p>
    <w:p w14:paraId="0461AD46" w14:textId="77777777" w:rsidR="00D1515E" w:rsidRDefault="00D1515E" w:rsidP="00FF42DF">
      <w:pPr>
        <w:rPr>
          <w:rFonts w:cs="B Nazanin"/>
          <w:rtl/>
        </w:rPr>
      </w:pPr>
      <w:r>
        <w:rPr>
          <w:rFonts w:cs="B Nazanin" w:hint="cs"/>
          <w:rtl/>
        </w:rPr>
        <w:t>تعداد ساعت /واحد آموزشی:</w:t>
      </w:r>
      <w:r w:rsidR="00853E7E">
        <w:rPr>
          <w:rFonts w:cs="B Nazanin" w:hint="cs"/>
          <w:rtl/>
        </w:rPr>
        <w:t xml:space="preserve"> </w:t>
      </w:r>
      <w:r w:rsidR="00FF42DF">
        <w:rPr>
          <w:rFonts w:cs="B Nazanin" w:hint="cs"/>
          <w:rtl/>
        </w:rPr>
        <w:t>17</w:t>
      </w:r>
      <w:r w:rsidR="00DF095B">
        <w:rPr>
          <w:rFonts w:cs="B Nazanin" w:hint="cs"/>
          <w:rtl/>
        </w:rPr>
        <w:t xml:space="preserve"> </w:t>
      </w:r>
      <w:r w:rsidR="00853E7E">
        <w:rPr>
          <w:rFonts w:cs="B Nazanin" w:hint="cs"/>
          <w:rtl/>
        </w:rPr>
        <w:t xml:space="preserve">ساعت/ </w:t>
      </w:r>
      <w:r w:rsidR="00FF42DF">
        <w:rPr>
          <w:rFonts w:cs="B Nazanin" w:hint="cs"/>
          <w:rtl/>
        </w:rPr>
        <w:t>یک</w:t>
      </w:r>
      <w:r w:rsidR="00853E7E">
        <w:rPr>
          <w:rFonts w:cs="B Nazanin" w:hint="cs"/>
          <w:rtl/>
        </w:rPr>
        <w:t xml:space="preserve"> واحد نظری </w:t>
      </w:r>
    </w:p>
    <w:p w14:paraId="3240FED1" w14:textId="77777777" w:rsidR="00D1515E" w:rsidRPr="00CF1B03" w:rsidRDefault="00D1515E" w:rsidP="00D1515E">
      <w:pPr>
        <w:rPr>
          <w:rFonts w:cs="B Nazanin"/>
          <w:rtl/>
        </w:rPr>
      </w:pPr>
    </w:p>
    <w:p w14:paraId="027C6E19" w14:textId="77777777" w:rsidR="00D1515E" w:rsidRDefault="00D1515E" w:rsidP="00FF42DF">
      <w:pPr>
        <w:rPr>
          <w:rFonts w:cs="B Nazanin"/>
          <w:rtl/>
        </w:rPr>
      </w:pPr>
      <w:r>
        <w:rPr>
          <w:rFonts w:cs="B Nazanin" w:hint="cs"/>
          <w:rtl/>
        </w:rPr>
        <w:t>جایگاههای آموزشی دوره :</w:t>
      </w:r>
      <w:r w:rsidR="00853E7E">
        <w:rPr>
          <w:rFonts w:cs="B Nazanin" w:hint="cs"/>
          <w:rtl/>
        </w:rPr>
        <w:t xml:space="preserve"> درس تخصصی اجباری، نیمسال </w:t>
      </w:r>
      <w:r w:rsidR="00FF42DF">
        <w:rPr>
          <w:rFonts w:cs="B Nazanin" w:hint="cs"/>
          <w:rtl/>
        </w:rPr>
        <w:t>سوم</w:t>
      </w:r>
      <w:r w:rsidR="00853E7E">
        <w:rPr>
          <w:rFonts w:cs="B Nazanin" w:hint="cs"/>
          <w:rtl/>
        </w:rPr>
        <w:t xml:space="preserve"> دوره کارشناسی گفتاردرمانی</w:t>
      </w:r>
    </w:p>
    <w:p w14:paraId="7A986435" w14:textId="77777777" w:rsidR="00D1515E" w:rsidRDefault="00D1515E" w:rsidP="00D1515E">
      <w:pPr>
        <w:rPr>
          <w:rFonts w:cs="B Nazanin"/>
          <w:rtl/>
        </w:rPr>
      </w:pPr>
    </w:p>
    <w:p w14:paraId="43494F20" w14:textId="77777777" w:rsidR="00D1515E" w:rsidRPr="00DF095B" w:rsidRDefault="00D1515E" w:rsidP="00DF095B">
      <w:pPr>
        <w:rPr>
          <w:rFonts w:cs="B Nazanin"/>
          <w:rtl/>
        </w:rPr>
      </w:pPr>
      <w:r>
        <w:rPr>
          <w:rFonts w:cs="B Nazanin" w:hint="cs"/>
          <w:rtl/>
        </w:rPr>
        <w:t>ارزشیابیهای دوره :</w:t>
      </w:r>
      <w:r w:rsidR="00853E7E">
        <w:rPr>
          <w:rFonts w:cs="B Nazanin" w:hint="cs"/>
          <w:rtl/>
        </w:rPr>
        <w:t xml:space="preserve"> </w:t>
      </w:r>
      <w:r w:rsidR="00DF095B" w:rsidRPr="00DF095B">
        <w:rPr>
          <w:rFonts w:cs="B Nazanin" w:hint="cs"/>
          <w:rtl/>
        </w:rPr>
        <w:t>ارزشیابی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دانشجویان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در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حیطه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شناختی</w:t>
      </w:r>
      <w:r w:rsidR="00DF095B" w:rsidRPr="00DF095B">
        <w:rPr>
          <w:rFonts w:cs="B Nazanin"/>
          <w:rtl/>
        </w:rPr>
        <w:t xml:space="preserve">- </w:t>
      </w:r>
      <w:r w:rsidR="00DF095B" w:rsidRPr="00DF095B">
        <w:rPr>
          <w:rFonts w:cs="B Nazanin" w:hint="cs"/>
          <w:rtl/>
        </w:rPr>
        <w:t>نظری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در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طول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ترم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به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صو</w:t>
      </w:r>
      <w:r w:rsidR="00DF095B">
        <w:rPr>
          <w:rFonts w:cs="B Nazanin" w:hint="cs"/>
          <w:rtl/>
        </w:rPr>
        <w:t>ر</w:t>
      </w:r>
      <w:r w:rsidR="00DF095B" w:rsidRPr="00DF095B">
        <w:rPr>
          <w:rFonts w:cs="B Nazanin" w:hint="cs"/>
          <w:rtl/>
        </w:rPr>
        <w:t>ت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پرسش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شفاهی،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مشارکت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فعال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در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بحث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ها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و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در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پایان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دوره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به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صورت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تشریحی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می</w:t>
      </w:r>
      <w:r w:rsidR="00DF095B" w:rsidRPr="00DF095B">
        <w:rPr>
          <w:rFonts w:cs="B Nazanin"/>
          <w:rtl/>
        </w:rPr>
        <w:t xml:space="preserve"> </w:t>
      </w:r>
      <w:r w:rsidR="00DF095B" w:rsidRPr="00DF095B">
        <w:rPr>
          <w:rFonts w:cs="B Nazanin" w:hint="cs"/>
          <w:rtl/>
        </w:rPr>
        <w:t>باشد</w:t>
      </w:r>
      <w:r w:rsidR="00DF095B" w:rsidRPr="00DF095B">
        <w:rPr>
          <w:rFonts w:cs="B Nazanin"/>
          <w:rtl/>
        </w:rPr>
        <w:t>.</w:t>
      </w:r>
    </w:p>
    <w:p w14:paraId="6E6D5191" w14:textId="77777777" w:rsidR="00D1515E" w:rsidRDefault="00D1515E" w:rsidP="00D1515E">
      <w:pPr>
        <w:rPr>
          <w:rFonts w:cs="B Nazanin"/>
          <w:rtl/>
        </w:rPr>
      </w:pPr>
    </w:p>
    <w:p w14:paraId="72DF2ACC" w14:textId="77777777" w:rsidR="00D1515E" w:rsidRPr="00D63047" w:rsidRDefault="00D1515E" w:rsidP="00D1515E">
      <w:pPr>
        <w:jc w:val="center"/>
        <w:rPr>
          <w:rFonts w:cs="B Homa"/>
          <w:b/>
          <w:bCs/>
          <w:sz w:val="56"/>
          <w:szCs w:val="56"/>
          <w:rtl/>
        </w:rPr>
      </w:pPr>
      <w:r w:rsidRPr="00D63047">
        <w:rPr>
          <w:rFonts w:cs="B Homa" w:hint="cs"/>
          <w:b/>
          <w:bCs/>
          <w:sz w:val="56"/>
          <w:szCs w:val="56"/>
          <w:rtl/>
        </w:rPr>
        <w:t>طرح درس</w:t>
      </w:r>
    </w:p>
    <w:p w14:paraId="7679CF83" w14:textId="77777777" w:rsidR="00D1515E" w:rsidRPr="00961388" w:rsidRDefault="00D1515E" w:rsidP="00961388">
      <w:pPr>
        <w:rPr>
          <w:rFonts w:cs="B Homa"/>
          <w:b/>
          <w:bCs/>
          <w:rtl/>
        </w:rPr>
      </w:pPr>
      <w:r w:rsidRPr="008C3F94">
        <w:rPr>
          <w:rFonts w:cs="B Homa" w:hint="cs"/>
          <w:b/>
          <w:bCs/>
          <w:rtl/>
        </w:rPr>
        <w:t>نام درس:</w:t>
      </w:r>
      <w:r w:rsidR="00387C87">
        <w:rPr>
          <w:rFonts w:cs="B Homa" w:hint="cs"/>
          <w:b/>
          <w:bCs/>
          <w:rtl/>
        </w:rPr>
        <w:t xml:space="preserve"> </w:t>
      </w:r>
      <w:r w:rsidR="00961388" w:rsidRPr="00961388">
        <w:rPr>
          <w:rFonts w:cs="B Homa" w:hint="cs"/>
          <w:b/>
          <w:bCs/>
          <w:rtl/>
        </w:rPr>
        <w:t>اخلاق</w:t>
      </w:r>
      <w:r w:rsidR="00961388" w:rsidRPr="00961388">
        <w:rPr>
          <w:rFonts w:cs="B Homa"/>
          <w:b/>
          <w:bCs/>
          <w:rtl/>
        </w:rPr>
        <w:t xml:space="preserve"> </w:t>
      </w:r>
      <w:r w:rsidR="00961388" w:rsidRPr="00961388">
        <w:rPr>
          <w:rFonts w:cs="B Homa" w:hint="cs"/>
          <w:b/>
          <w:bCs/>
          <w:rtl/>
        </w:rPr>
        <w:t>حرفه</w:t>
      </w:r>
      <w:r w:rsidR="00961388" w:rsidRPr="00961388">
        <w:rPr>
          <w:rFonts w:cs="B Homa"/>
          <w:b/>
          <w:bCs/>
          <w:rtl/>
        </w:rPr>
        <w:t xml:space="preserve"> </w:t>
      </w:r>
      <w:r w:rsidR="00961388" w:rsidRPr="00961388">
        <w:rPr>
          <w:rFonts w:cs="B Homa" w:hint="cs"/>
          <w:b/>
          <w:bCs/>
          <w:rtl/>
        </w:rPr>
        <w:t>ای</w:t>
      </w:r>
      <w:r w:rsidR="00961388" w:rsidRPr="00961388">
        <w:rPr>
          <w:rFonts w:cs="B Homa"/>
          <w:b/>
          <w:bCs/>
          <w:rtl/>
        </w:rPr>
        <w:t xml:space="preserve"> </w:t>
      </w:r>
      <w:r w:rsidR="00961388" w:rsidRPr="00961388">
        <w:rPr>
          <w:rFonts w:cs="B Homa" w:hint="cs"/>
          <w:b/>
          <w:bCs/>
          <w:rtl/>
        </w:rPr>
        <w:t>در</w:t>
      </w:r>
      <w:r w:rsidR="00961388" w:rsidRPr="00961388">
        <w:rPr>
          <w:rFonts w:cs="B Homa"/>
          <w:b/>
          <w:bCs/>
          <w:rtl/>
        </w:rPr>
        <w:t xml:space="preserve"> </w:t>
      </w:r>
      <w:r w:rsidR="00961388" w:rsidRPr="00961388">
        <w:rPr>
          <w:rFonts w:cs="B Homa" w:hint="cs"/>
          <w:b/>
          <w:bCs/>
          <w:rtl/>
        </w:rPr>
        <w:t>گفتاردرمانی</w:t>
      </w:r>
    </w:p>
    <w:p w14:paraId="3A1ADB16" w14:textId="77777777" w:rsidR="00FF42DF" w:rsidRDefault="00D1515E" w:rsidP="00FF42DF">
      <w:pPr>
        <w:rPr>
          <w:rFonts w:cs="2  Nazanin"/>
          <w:sz w:val="28"/>
          <w:szCs w:val="28"/>
          <w:rtl/>
        </w:rPr>
      </w:pPr>
      <w:r w:rsidRPr="00E91A27">
        <w:rPr>
          <w:rFonts w:cs="B Nazanin" w:hint="cs"/>
          <w:b/>
          <w:bCs/>
          <w:rtl/>
        </w:rPr>
        <w:lastRenderedPageBreak/>
        <w:t>اهداف پایان درس:</w:t>
      </w:r>
      <w:r w:rsidR="00853E7E">
        <w:rPr>
          <w:rFonts w:cs="B Nazanin" w:hint="cs"/>
          <w:b/>
          <w:bCs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آشنایی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دانشجویان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با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قوانین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و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مقررات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حرفه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ای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در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نظام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بهداشتی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و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درمانی،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کدهای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اخلاق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حرفه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ای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در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گفتاردرمانی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و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چاره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اندیشی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برای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مشکلات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اخلاقی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در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حوزه</w:t>
      </w:r>
      <w:r w:rsidR="00FF42DF" w:rsidRPr="00FF42DF">
        <w:rPr>
          <w:rFonts w:cs="2  Nazanin"/>
          <w:sz w:val="28"/>
          <w:szCs w:val="28"/>
          <w:rtl/>
        </w:rPr>
        <w:t xml:space="preserve"> </w:t>
      </w:r>
      <w:r w:rsidR="00FF42DF" w:rsidRPr="00FF42DF">
        <w:rPr>
          <w:rFonts w:cs="2  Nazanin" w:hint="cs"/>
          <w:sz w:val="28"/>
          <w:szCs w:val="28"/>
          <w:rtl/>
        </w:rPr>
        <w:t>گفتاردرمانی</w:t>
      </w:r>
    </w:p>
    <w:p w14:paraId="3353B6A1" w14:textId="77777777" w:rsidR="00D1515E" w:rsidRPr="00264441" w:rsidRDefault="00FF42DF" w:rsidP="00FF42DF">
      <w:pPr>
        <w:rPr>
          <w:rFonts w:cs="B Nazanin"/>
          <w:rtl/>
        </w:rPr>
      </w:pPr>
      <w:r>
        <w:rPr>
          <w:rFonts w:cs="2  Nazanin" w:hint="cs"/>
          <w:sz w:val="28"/>
          <w:szCs w:val="28"/>
          <w:rtl/>
        </w:rPr>
        <w:t xml:space="preserve">          </w:t>
      </w:r>
      <w:r w:rsidR="00D1515E" w:rsidRPr="00264441">
        <w:rPr>
          <w:rFonts w:cs="B Nazanin" w:hint="cs"/>
          <w:rtl/>
        </w:rPr>
        <w:t>اهداف شناختی:</w:t>
      </w:r>
      <w:r w:rsidR="00853E7E">
        <w:rPr>
          <w:rFonts w:cs="B Nazanin" w:hint="cs"/>
          <w:rtl/>
        </w:rPr>
        <w:t xml:space="preserve"> </w:t>
      </w:r>
      <w:r w:rsidR="00387C87">
        <w:rPr>
          <w:rFonts w:cs="B Nazanin" w:hint="cs"/>
          <w:rtl/>
        </w:rPr>
        <w:t xml:space="preserve">شناسایی </w:t>
      </w:r>
      <w:r>
        <w:rPr>
          <w:rFonts w:cs="B Nazanin" w:hint="cs"/>
          <w:rtl/>
        </w:rPr>
        <w:t xml:space="preserve">اصول و قوانین اخلاق حرفه ای و تصمیم گیری درست برای حل مشکلات حرفه ای </w:t>
      </w:r>
      <w:r w:rsidR="00387C87">
        <w:rPr>
          <w:rFonts w:cs="B Nazanin" w:hint="cs"/>
          <w:rtl/>
        </w:rPr>
        <w:t xml:space="preserve"> </w:t>
      </w:r>
    </w:p>
    <w:p w14:paraId="2D921DF3" w14:textId="77777777" w:rsidR="00D1515E" w:rsidRPr="00264441" w:rsidRDefault="00D1515E" w:rsidP="00387C87">
      <w:pPr>
        <w:ind w:left="720"/>
        <w:rPr>
          <w:rFonts w:cs="B Nazanin"/>
          <w:rtl/>
        </w:rPr>
      </w:pPr>
      <w:r w:rsidRPr="00264441">
        <w:rPr>
          <w:rFonts w:cs="B Nazanin" w:hint="cs"/>
          <w:rtl/>
        </w:rPr>
        <w:t>اهداف</w:t>
      </w:r>
      <w:r>
        <w:rPr>
          <w:rFonts w:cs="B Nazanin" w:hint="cs"/>
          <w:rtl/>
        </w:rPr>
        <w:t xml:space="preserve"> روانی حرکتی</w:t>
      </w:r>
      <w:r w:rsidRPr="00264441">
        <w:rPr>
          <w:rFonts w:cs="B Nazanin" w:hint="cs"/>
          <w:rtl/>
        </w:rPr>
        <w:t xml:space="preserve"> :</w:t>
      </w:r>
      <w:r w:rsidR="00853E7E">
        <w:rPr>
          <w:rFonts w:cs="B Nazanin" w:hint="cs"/>
          <w:rtl/>
        </w:rPr>
        <w:t xml:space="preserve"> </w:t>
      </w:r>
      <w:r w:rsidR="00387C87">
        <w:rPr>
          <w:rFonts w:cs="B Nazanin" w:hint="cs"/>
          <w:rtl/>
        </w:rPr>
        <w:t>-</w:t>
      </w:r>
      <w:r w:rsidR="00853E7E">
        <w:rPr>
          <w:rFonts w:cs="B Nazanin" w:hint="cs"/>
          <w:rtl/>
        </w:rPr>
        <w:t xml:space="preserve"> </w:t>
      </w:r>
    </w:p>
    <w:p w14:paraId="5993B67D" w14:textId="77777777" w:rsidR="00D1515E" w:rsidRDefault="00D1515E" w:rsidP="00FF42DF">
      <w:pPr>
        <w:ind w:left="720"/>
        <w:rPr>
          <w:rFonts w:cs="B Nazanin"/>
          <w:rtl/>
        </w:rPr>
      </w:pPr>
      <w:r w:rsidRPr="007146D9">
        <w:rPr>
          <w:rFonts w:cs="B Nazanin" w:hint="cs"/>
          <w:rtl/>
        </w:rPr>
        <w:t>اهداف نگرشی:</w:t>
      </w:r>
      <w:r w:rsidR="0042752C">
        <w:rPr>
          <w:rFonts w:cs="B Nazanin" w:hint="cs"/>
          <w:rtl/>
        </w:rPr>
        <w:t xml:space="preserve"> </w:t>
      </w:r>
      <w:r w:rsidR="00FF42DF">
        <w:rPr>
          <w:rFonts w:cs="B Nazanin" w:hint="cs"/>
          <w:rtl/>
        </w:rPr>
        <w:t>تقویت باور اخلاق مداری در حرفه گفتاردرمانی</w:t>
      </w:r>
    </w:p>
    <w:p w14:paraId="12CCB0A1" w14:textId="77777777" w:rsidR="008B2352" w:rsidRDefault="008B2352" w:rsidP="00FF42DF">
      <w:pPr>
        <w:ind w:left="720"/>
        <w:rPr>
          <w:rFonts w:cs="B Nazanin"/>
          <w:rtl/>
        </w:rPr>
      </w:pPr>
    </w:p>
    <w:tbl>
      <w:tblPr>
        <w:tblStyle w:val="TableGrid1"/>
        <w:bidiVisual/>
        <w:tblW w:w="9727" w:type="dxa"/>
        <w:tblInd w:w="1614" w:type="dxa"/>
        <w:tblLayout w:type="fixed"/>
        <w:tblLook w:val="04A0" w:firstRow="1" w:lastRow="0" w:firstColumn="1" w:lastColumn="0" w:noHBand="0" w:noVBand="1"/>
      </w:tblPr>
      <w:tblGrid>
        <w:gridCol w:w="607"/>
        <w:gridCol w:w="1324"/>
        <w:gridCol w:w="1984"/>
        <w:gridCol w:w="1418"/>
        <w:gridCol w:w="1276"/>
        <w:gridCol w:w="1559"/>
        <w:gridCol w:w="1559"/>
      </w:tblGrid>
      <w:tr w:rsidR="004D1952" w:rsidRPr="00537658" w14:paraId="22D87EA5" w14:textId="77777777" w:rsidTr="004D1952">
        <w:trPr>
          <w:trHeight w:val="142"/>
        </w:trPr>
        <w:tc>
          <w:tcPr>
            <w:tcW w:w="607" w:type="dxa"/>
          </w:tcPr>
          <w:p w14:paraId="51A0D473" w14:textId="77777777" w:rsidR="004D1952" w:rsidRPr="00537658" w:rsidRDefault="004D1952" w:rsidP="00537658">
            <w:pPr>
              <w:jc w:val="both"/>
              <w:rPr>
                <w:rFonts w:ascii="Calibri" w:hAnsi="Calibri" w:cs="B Nazanin"/>
                <w:sz w:val="16"/>
                <w:szCs w:val="16"/>
                <w:rtl/>
              </w:rPr>
            </w:pPr>
            <w:r w:rsidRPr="00537658">
              <w:rPr>
                <w:rFonts w:ascii="Calibri" w:hAnsi="Calibri" w:cs="B Nazanin" w:hint="cs"/>
                <w:sz w:val="16"/>
                <w:szCs w:val="16"/>
                <w:rtl/>
              </w:rPr>
              <w:t>رديف</w:t>
            </w:r>
          </w:p>
        </w:tc>
        <w:tc>
          <w:tcPr>
            <w:tcW w:w="1324" w:type="dxa"/>
          </w:tcPr>
          <w:p w14:paraId="22030FF4" w14:textId="77777777" w:rsidR="004D1952" w:rsidRPr="00537658" w:rsidRDefault="004D1952" w:rsidP="00B93EFC">
            <w:pPr>
              <w:jc w:val="center"/>
              <w:rPr>
                <w:rFonts w:ascii="Calibri" w:hAnsi="Calibri" w:cs="B Nazanin"/>
                <w:sz w:val="16"/>
                <w:szCs w:val="16"/>
                <w:lang w:bidi="ar-SA"/>
              </w:rPr>
            </w:pPr>
            <w:r w:rsidRPr="00537658">
              <w:rPr>
                <w:rFonts w:ascii="Calibri" w:hAnsi="Calibri" w:cs="B Nazanin" w:hint="cs"/>
                <w:sz w:val="16"/>
                <w:szCs w:val="16"/>
                <w:rtl/>
              </w:rPr>
              <w:t xml:space="preserve">اهداف </w:t>
            </w:r>
            <w:r>
              <w:rPr>
                <w:rFonts w:ascii="Calibri" w:hAnsi="Calibri" w:cs="B Nazanin" w:hint="cs"/>
                <w:sz w:val="16"/>
                <w:szCs w:val="16"/>
                <w:rtl/>
              </w:rPr>
              <w:t>یادگیری</w:t>
            </w: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</w:t>
            </w:r>
          </w:p>
        </w:tc>
        <w:tc>
          <w:tcPr>
            <w:tcW w:w="1984" w:type="dxa"/>
          </w:tcPr>
          <w:p w14:paraId="6A87C4C0" w14:textId="77777777" w:rsidR="004D1952" w:rsidRPr="00537658" w:rsidRDefault="004D1952" w:rsidP="00537658">
            <w:pPr>
              <w:jc w:val="center"/>
              <w:rPr>
                <w:rFonts w:ascii="Calibri" w:hAnsi="Calibri" w:cs="B Nazanin"/>
                <w:sz w:val="16"/>
                <w:szCs w:val="16"/>
                <w:lang w:bidi="ar-SA"/>
              </w:rPr>
            </w:pP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سرفصل</w:t>
            </w:r>
            <w:r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های آموزشی</w:t>
            </w: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</w:t>
            </w:r>
          </w:p>
        </w:tc>
        <w:tc>
          <w:tcPr>
            <w:tcW w:w="1418" w:type="dxa"/>
          </w:tcPr>
          <w:p w14:paraId="7593F408" w14:textId="77777777" w:rsidR="004D1952" w:rsidRPr="00537658" w:rsidRDefault="004D1952" w:rsidP="00537658">
            <w:pPr>
              <w:jc w:val="center"/>
              <w:rPr>
                <w:rFonts w:ascii="Calibri" w:hAnsi="Calibri" w:cs="B Nazanin"/>
                <w:sz w:val="16"/>
                <w:szCs w:val="16"/>
                <w:lang w:bidi="ar-SA"/>
              </w:rPr>
            </w:pPr>
            <w:r>
              <w:rPr>
                <w:rFonts w:ascii="Calibri" w:hAnsi="Calibri" w:cs="B Nazanin" w:hint="cs"/>
                <w:sz w:val="16"/>
                <w:szCs w:val="16"/>
                <w:rtl/>
              </w:rPr>
              <w:t>روش های آموزشی</w:t>
            </w: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</w:t>
            </w:r>
          </w:p>
        </w:tc>
        <w:tc>
          <w:tcPr>
            <w:tcW w:w="1276" w:type="dxa"/>
          </w:tcPr>
          <w:p w14:paraId="4805C187" w14:textId="77777777" w:rsidR="004D1952" w:rsidRPr="00537658" w:rsidRDefault="004D1952" w:rsidP="00537658">
            <w:pPr>
              <w:jc w:val="center"/>
              <w:rPr>
                <w:rFonts w:ascii="Calibri" w:hAnsi="Calibri" w:cs="B Nazanin"/>
                <w:sz w:val="16"/>
                <w:szCs w:val="16"/>
                <w:lang w:bidi="ar-SA"/>
              </w:rPr>
            </w:pP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فعاليت</w:t>
            </w:r>
            <w:r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های</w:t>
            </w: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يادگيرنده</w:t>
            </w:r>
          </w:p>
        </w:tc>
        <w:tc>
          <w:tcPr>
            <w:tcW w:w="1559" w:type="dxa"/>
          </w:tcPr>
          <w:p w14:paraId="1FDE442B" w14:textId="77777777" w:rsidR="004D1952" w:rsidRPr="00537658" w:rsidRDefault="004D1952" w:rsidP="00537658">
            <w:pPr>
              <w:jc w:val="center"/>
              <w:rPr>
                <w:rFonts w:ascii="Calibri" w:hAnsi="Calibri" w:cs="B Nazanin"/>
                <w:sz w:val="16"/>
                <w:szCs w:val="16"/>
                <w:rtl/>
                <w:lang w:bidi="ar-SA"/>
              </w:rPr>
            </w:pPr>
            <w:r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جایگاه و زمان مورد نیاز</w:t>
            </w:r>
          </w:p>
        </w:tc>
        <w:tc>
          <w:tcPr>
            <w:tcW w:w="1559" w:type="dxa"/>
          </w:tcPr>
          <w:p w14:paraId="2CE9DD38" w14:textId="77777777" w:rsidR="004D1952" w:rsidRPr="00537658" w:rsidRDefault="004D1952" w:rsidP="00A31867">
            <w:pPr>
              <w:jc w:val="center"/>
              <w:rPr>
                <w:rFonts w:ascii="Calibri" w:hAnsi="Calibri" w:cs="B Nazanin"/>
                <w:sz w:val="16"/>
                <w:szCs w:val="16"/>
                <w:lang w:bidi="ar-SA"/>
              </w:rPr>
            </w:pP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زمان و نحوه ارز</w:t>
            </w:r>
            <w:r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ش</w:t>
            </w: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يابي</w:t>
            </w:r>
            <w:r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یادگیرنده</w:t>
            </w:r>
          </w:p>
        </w:tc>
      </w:tr>
      <w:tr w:rsidR="004D1952" w:rsidRPr="00537658" w14:paraId="3B2278FA" w14:textId="77777777" w:rsidTr="004D1952">
        <w:trPr>
          <w:trHeight w:val="142"/>
        </w:trPr>
        <w:tc>
          <w:tcPr>
            <w:tcW w:w="607" w:type="dxa"/>
          </w:tcPr>
          <w:p w14:paraId="667F367D" w14:textId="77777777" w:rsidR="004D1952" w:rsidRPr="00537658" w:rsidRDefault="004D1952" w:rsidP="00537658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324" w:type="dxa"/>
          </w:tcPr>
          <w:p w14:paraId="395A3C3E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دانشجو</w:t>
            </w: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 xml:space="preserve"> با مفاهیم اخلاق حرفه ای نوین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آشنا شود.</w:t>
            </w:r>
          </w:p>
          <w:p w14:paraId="55C5E067" w14:textId="77777777" w:rsidR="004D1952" w:rsidRPr="00537658" w:rsidRDefault="004D1952" w:rsidP="00387C8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  <w:p w14:paraId="233EAD01" w14:textId="77777777" w:rsidR="004D1952" w:rsidRPr="00537658" w:rsidRDefault="004D1952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  <w:tc>
          <w:tcPr>
            <w:tcW w:w="1984" w:type="dxa"/>
          </w:tcPr>
          <w:p w14:paraId="367FD42F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تعاریف اخلاق و تاریخچه علم اخلاق</w:t>
            </w:r>
          </w:p>
          <w:p w14:paraId="60FBDA3A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/>
                <w:sz w:val="16"/>
                <w:szCs w:val="16"/>
                <w:rtl/>
              </w:rPr>
              <w:t xml:space="preserve"> اخلاق حرفه ای نوین و حوزه های آن</w:t>
            </w:r>
          </w:p>
          <w:p w14:paraId="38EFC407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اخلاق حرفه ای و فضلیت</w:t>
            </w:r>
          </w:p>
          <w:p w14:paraId="61401C07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اخلاق حرفه ای و عرف</w:t>
            </w:r>
          </w:p>
          <w:p w14:paraId="7380306D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اخلاق حرفه ای و قانون</w:t>
            </w:r>
          </w:p>
          <w:p w14:paraId="17CEB76B" w14:textId="77777777" w:rsidR="004D1952" w:rsidRPr="00537658" w:rsidRDefault="004D1952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  <w:tc>
          <w:tcPr>
            <w:tcW w:w="1418" w:type="dxa"/>
          </w:tcPr>
          <w:p w14:paraId="705F340C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سخنرانی</w:t>
            </w:r>
          </w:p>
          <w:p w14:paraId="0F5CA8B3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مباحثه ای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،</w:t>
            </w:r>
          </w:p>
          <w:p w14:paraId="70C083B6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پرسش و پاسخ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،</w:t>
            </w:r>
          </w:p>
          <w:p w14:paraId="2489CF29" w14:textId="77777777" w:rsidR="004D1952" w:rsidRPr="00537658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حل مسئله</w:t>
            </w:r>
          </w:p>
        </w:tc>
        <w:tc>
          <w:tcPr>
            <w:tcW w:w="1276" w:type="dxa"/>
          </w:tcPr>
          <w:p w14:paraId="55DD1D0D" w14:textId="77777777" w:rsidR="004D1952" w:rsidRPr="00537658" w:rsidRDefault="004D1952" w:rsidP="00537658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bookmarkStart w:id="0" w:name="OLE_LINK18"/>
            <w:bookmarkStart w:id="1" w:name="OLE_LINK19"/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مشاركت در بحث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، ارائه تکلیف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bookmarkEnd w:id="0"/>
            <w:bookmarkEnd w:id="1"/>
          </w:p>
          <w:p w14:paraId="1EB06EAA" w14:textId="77777777" w:rsidR="004D1952" w:rsidRPr="00537658" w:rsidRDefault="004D1952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  <w:tc>
          <w:tcPr>
            <w:tcW w:w="1559" w:type="dxa"/>
          </w:tcPr>
          <w:p w14:paraId="71923BA8" w14:textId="77777777" w:rsidR="004D1952" w:rsidRDefault="004D1952" w:rsidP="00CF01CB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1 جلسه 2 ساعته</w:t>
            </w:r>
          </w:p>
          <w:p w14:paraId="12079C50" w14:textId="77777777" w:rsidR="004D1952" w:rsidRPr="00537658" w:rsidRDefault="004D1952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  <w:tc>
          <w:tcPr>
            <w:tcW w:w="1559" w:type="dxa"/>
          </w:tcPr>
          <w:p w14:paraId="49045B57" w14:textId="77777777" w:rsidR="004D1952" w:rsidRPr="00537658" w:rsidRDefault="004D1952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bookmarkStart w:id="2" w:name="OLE_LINK14"/>
            <w:bookmarkStart w:id="3" w:name="OLE_LINK15"/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پرسش هاي كوتاه شفاهي و كتبي </w:t>
            </w:r>
          </w:p>
          <w:p w14:paraId="4730EDE0" w14:textId="77777777" w:rsidR="004D1952" w:rsidRPr="00537658" w:rsidRDefault="004D1952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امتحان پايان ترم</w:t>
            </w:r>
            <w:bookmarkEnd w:id="2"/>
            <w:bookmarkEnd w:id="3"/>
          </w:p>
        </w:tc>
      </w:tr>
      <w:tr w:rsidR="004D1952" w:rsidRPr="00537658" w14:paraId="684F82C8" w14:textId="77777777" w:rsidTr="004D1952">
        <w:trPr>
          <w:trHeight w:val="2481"/>
        </w:trPr>
        <w:tc>
          <w:tcPr>
            <w:tcW w:w="607" w:type="dxa"/>
          </w:tcPr>
          <w:p w14:paraId="3487D70D" w14:textId="77777777" w:rsidR="004D1952" w:rsidRPr="00537658" w:rsidRDefault="004D1952" w:rsidP="00537658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324" w:type="dxa"/>
          </w:tcPr>
          <w:p w14:paraId="5A51EB75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  <w:lang w:bidi="ar-SA"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دانشجو بتواند درباره </w:t>
            </w: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رویکردهای مختلف در تعیین رفتار</w:t>
            </w:r>
            <w:r w:rsidRPr="0081065B">
              <w:rPr>
                <w:rFonts w:ascii="Calibri" w:hAnsi="Calibri" w:cs="2  Lotus"/>
                <w:sz w:val="16"/>
                <w:szCs w:val="16"/>
                <w:rtl/>
              </w:rPr>
              <w:t xml:space="preserve"> اخلاقی و تفاوت ویژگی های رفتارحرفه ای و غیر حرفه ای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توضیح دهد</w:t>
            </w:r>
          </w:p>
          <w:p w14:paraId="13C2CA43" w14:textId="77777777" w:rsidR="004D1952" w:rsidRPr="00537658" w:rsidRDefault="004D1952" w:rsidP="00407C49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  <w:tc>
          <w:tcPr>
            <w:tcW w:w="1984" w:type="dxa"/>
          </w:tcPr>
          <w:p w14:paraId="32D62F40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رویکرد فایده گرا</w:t>
            </w:r>
          </w:p>
          <w:p w14:paraId="5DDF8BF4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رویکرد فضیلت گرا</w:t>
            </w:r>
          </w:p>
          <w:p w14:paraId="64090A72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رویکرد مراقب گرا</w:t>
            </w:r>
          </w:p>
          <w:p w14:paraId="49E2AC74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رویکرد اصولگرا</w:t>
            </w:r>
          </w:p>
          <w:p w14:paraId="17FEAD58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چهار اصل اخلاق پزشکی و برخی از چالش های اخلاقی</w:t>
            </w:r>
          </w:p>
          <w:p w14:paraId="204CBC39" w14:textId="77777777" w:rsidR="004D1952" w:rsidRPr="00537658" w:rsidRDefault="004D1952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  <w:tc>
          <w:tcPr>
            <w:tcW w:w="1418" w:type="dxa"/>
          </w:tcPr>
          <w:p w14:paraId="3ADD9379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سخنرانی</w:t>
            </w:r>
          </w:p>
          <w:p w14:paraId="616F6EB5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مباحثه ای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،</w:t>
            </w:r>
          </w:p>
          <w:p w14:paraId="0AF70939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پرسش و پاسخ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،</w:t>
            </w:r>
          </w:p>
          <w:p w14:paraId="42297FA9" w14:textId="77777777" w:rsidR="004D1952" w:rsidRPr="00537658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حل مسئله</w:t>
            </w:r>
          </w:p>
        </w:tc>
        <w:tc>
          <w:tcPr>
            <w:tcW w:w="1276" w:type="dxa"/>
          </w:tcPr>
          <w:p w14:paraId="4D1359D3" w14:textId="77777777" w:rsidR="004D1952" w:rsidRPr="00537658" w:rsidRDefault="004D1952" w:rsidP="00537658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مشاركت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بحث،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ارائه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تکلیف</w:t>
            </w:r>
          </w:p>
        </w:tc>
        <w:tc>
          <w:tcPr>
            <w:tcW w:w="1559" w:type="dxa"/>
          </w:tcPr>
          <w:p w14:paraId="7A69CEE9" w14:textId="77777777" w:rsidR="004D1952" w:rsidRPr="00537658" w:rsidRDefault="004D1952" w:rsidP="00CF01CB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2 جلسه 2 ساعته</w:t>
            </w:r>
          </w:p>
        </w:tc>
        <w:tc>
          <w:tcPr>
            <w:tcW w:w="1559" w:type="dxa"/>
          </w:tcPr>
          <w:p w14:paraId="4833C9FD" w14:textId="77777777" w:rsidR="004D1952" w:rsidRDefault="004D1952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bookmarkStart w:id="4" w:name="OLE_LINK20"/>
            <w:bookmarkStart w:id="5" w:name="OLE_LINK21"/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پرسش هاي كوتاه شفاهي و كتبي </w:t>
            </w:r>
          </w:p>
          <w:p w14:paraId="05D8C6CE" w14:textId="77777777" w:rsidR="004D1952" w:rsidRPr="00537658" w:rsidRDefault="004D1952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امتحان پايان ترم</w:t>
            </w:r>
            <w:bookmarkEnd w:id="4"/>
            <w:bookmarkEnd w:id="5"/>
          </w:p>
        </w:tc>
      </w:tr>
      <w:tr w:rsidR="004D1952" w:rsidRPr="00537658" w14:paraId="7DDA7BB1" w14:textId="77777777" w:rsidTr="004D1952">
        <w:trPr>
          <w:trHeight w:val="2481"/>
        </w:trPr>
        <w:tc>
          <w:tcPr>
            <w:tcW w:w="607" w:type="dxa"/>
          </w:tcPr>
          <w:p w14:paraId="4D592A77" w14:textId="77777777" w:rsidR="004D1952" w:rsidRPr="00537658" w:rsidRDefault="004D1952" w:rsidP="00537658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lastRenderedPageBreak/>
              <w:t>3</w:t>
            </w:r>
          </w:p>
        </w:tc>
        <w:tc>
          <w:tcPr>
            <w:tcW w:w="1324" w:type="dxa"/>
          </w:tcPr>
          <w:p w14:paraId="70BF0213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دانشجو </w:t>
            </w: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حوزه های اخلاق حرفه ای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را بشناسد و آنها را توضیح دهد.</w:t>
            </w: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</w:p>
          <w:p w14:paraId="6ABF93DA" w14:textId="77777777" w:rsidR="004D1952" w:rsidRPr="00537658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  <w:rtl/>
                <w:lang w:bidi="ar-SA"/>
              </w:rPr>
            </w:pPr>
          </w:p>
        </w:tc>
        <w:tc>
          <w:tcPr>
            <w:tcW w:w="1984" w:type="dxa"/>
          </w:tcPr>
          <w:p w14:paraId="52980343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درمانگر و بیمار</w:t>
            </w:r>
          </w:p>
          <w:p w14:paraId="2CC1FEDA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درمانگر و جامعه</w:t>
            </w:r>
          </w:p>
          <w:p w14:paraId="295ABF0C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درمانگر و همکاران</w:t>
            </w:r>
          </w:p>
          <w:p w14:paraId="195FFEA3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اخلاق در پژوهش</w:t>
            </w:r>
          </w:p>
          <w:p w14:paraId="12B86D70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ارائه برخی چالش های اخلاقی</w:t>
            </w:r>
          </w:p>
          <w:p w14:paraId="484B1A55" w14:textId="77777777" w:rsidR="004D1952" w:rsidRPr="00537658" w:rsidRDefault="004D1952" w:rsidP="00407C49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  <w:tc>
          <w:tcPr>
            <w:tcW w:w="1418" w:type="dxa"/>
          </w:tcPr>
          <w:p w14:paraId="043E1503" w14:textId="77777777" w:rsidR="004D1952" w:rsidRPr="0081065B" w:rsidRDefault="004D1952" w:rsidP="00961388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سخنرانی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مباحثه ای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،</w:t>
            </w:r>
          </w:p>
          <w:p w14:paraId="5CB8B74E" w14:textId="77777777" w:rsidR="004D1952" w:rsidRPr="00537658" w:rsidRDefault="004D1952" w:rsidP="0096138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پرسش و پاسخ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، </w:t>
            </w: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حل مسئله</w:t>
            </w:r>
          </w:p>
        </w:tc>
        <w:tc>
          <w:tcPr>
            <w:tcW w:w="1276" w:type="dxa"/>
          </w:tcPr>
          <w:p w14:paraId="355D136A" w14:textId="77777777" w:rsidR="004D1952" w:rsidRPr="00537658" w:rsidRDefault="004D1952" w:rsidP="00537658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مشاركت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بحث،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ارائه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تکلیف</w:t>
            </w:r>
          </w:p>
        </w:tc>
        <w:tc>
          <w:tcPr>
            <w:tcW w:w="1559" w:type="dxa"/>
          </w:tcPr>
          <w:p w14:paraId="4EBE8872" w14:textId="77777777" w:rsidR="004D1952" w:rsidRPr="00537658" w:rsidRDefault="004D1952" w:rsidP="001A24DA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2 جلسه 2 ساعته</w:t>
            </w:r>
          </w:p>
        </w:tc>
        <w:tc>
          <w:tcPr>
            <w:tcW w:w="1559" w:type="dxa"/>
          </w:tcPr>
          <w:p w14:paraId="7E856D6E" w14:textId="77777777" w:rsidR="004D1952" w:rsidRPr="00537658" w:rsidRDefault="004D1952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پرسش هاي كوتاه شفاهي و كتبي </w:t>
            </w:r>
          </w:p>
          <w:p w14:paraId="5FC40401" w14:textId="77777777" w:rsidR="004D1952" w:rsidRPr="00537658" w:rsidRDefault="004D1952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امتحان پايان ترم</w:t>
            </w:r>
          </w:p>
        </w:tc>
      </w:tr>
      <w:tr w:rsidR="004D1952" w:rsidRPr="00537658" w14:paraId="4CEB57B3" w14:textId="77777777" w:rsidTr="004D1952">
        <w:trPr>
          <w:trHeight w:val="2087"/>
        </w:trPr>
        <w:tc>
          <w:tcPr>
            <w:tcW w:w="607" w:type="dxa"/>
          </w:tcPr>
          <w:p w14:paraId="41C833A1" w14:textId="77777777" w:rsidR="004D1952" w:rsidRPr="00537658" w:rsidRDefault="004D1952" w:rsidP="0081065B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1324" w:type="dxa"/>
          </w:tcPr>
          <w:p w14:paraId="38718AEB" w14:textId="77777777" w:rsidR="004D1952" w:rsidRPr="00537658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  <w:rtl/>
                <w:lang w:bidi="ar-SA"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دانشجو</w:t>
            </w: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 xml:space="preserve"> قوانین</w:t>
            </w:r>
            <w:r w:rsidRPr="0081065B">
              <w:rPr>
                <w:rFonts w:ascii="Calibri" w:hAnsi="Calibri" w:cs="2  Lotus"/>
                <w:sz w:val="16"/>
                <w:szCs w:val="16"/>
                <w:rtl/>
              </w:rPr>
              <w:t xml:space="preserve"> و کدهای اخلاق حرفه ای تعیین شده از سوی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مجامع علمی داخلی و خارجی را بداند.</w:t>
            </w:r>
            <w:r w:rsidRPr="0081065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1065B">
              <w:rPr>
                <w:rFonts w:ascii="Calibri" w:hAnsi="Calibri" w:cs="2  Lotus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984" w:type="dxa"/>
          </w:tcPr>
          <w:p w14:paraId="76EB34A1" w14:textId="77777777" w:rsidR="004D1952" w:rsidRPr="0081065B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کدهای اخلاقی مرتبط با گفتار درمانی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، منشور اخلاق حرفه ای در گفتاردرمانی</w:t>
            </w:r>
          </w:p>
          <w:p w14:paraId="384F0DD5" w14:textId="77777777" w:rsidR="004D1952" w:rsidRPr="00537658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  <w:tc>
          <w:tcPr>
            <w:tcW w:w="1418" w:type="dxa"/>
          </w:tcPr>
          <w:p w14:paraId="4BD27C45" w14:textId="77777777" w:rsidR="004D1952" w:rsidRPr="0081065B" w:rsidRDefault="004D1952" w:rsidP="00961388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سخنرانی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مباحثه ای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،</w:t>
            </w:r>
          </w:p>
          <w:p w14:paraId="64F63F60" w14:textId="77777777" w:rsidR="004D1952" w:rsidRPr="00537658" w:rsidRDefault="004D1952" w:rsidP="0096138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پرسش و پاسخ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، </w:t>
            </w: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حل مسئله</w:t>
            </w:r>
          </w:p>
        </w:tc>
        <w:tc>
          <w:tcPr>
            <w:tcW w:w="1276" w:type="dxa"/>
          </w:tcPr>
          <w:p w14:paraId="55EA3DAF" w14:textId="77777777" w:rsidR="004D1952" w:rsidRPr="00537658" w:rsidRDefault="004D1952" w:rsidP="0081065B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مشاركت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بحث،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ارائه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تکلیف</w:t>
            </w:r>
          </w:p>
        </w:tc>
        <w:tc>
          <w:tcPr>
            <w:tcW w:w="1559" w:type="dxa"/>
          </w:tcPr>
          <w:p w14:paraId="164D4D6D" w14:textId="77777777" w:rsidR="004D1952" w:rsidRPr="00537658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1 جلسه 2 ساعته</w:t>
            </w:r>
          </w:p>
        </w:tc>
        <w:tc>
          <w:tcPr>
            <w:tcW w:w="1559" w:type="dxa"/>
          </w:tcPr>
          <w:p w14:paraId="2EA002D3" w14:textId="77777777" w:rsidR="004D1952" w:rsidRPr="00537658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پرسش هاي كوتاه شفاهي و كتبي </w:t>
            </w:r>
          </w:p>
          <w:p w14:paraId="4B992348" w14:textId="77777777" w:rsidR="004D1952" w:rsidRPr="00537658" w:rsidRDefault="004D1952" w:rsidP="0081065B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امتحان پايان ترم</w:t>
            </w:r>
          </w:p>
        </w:tc>
      </w:tr>
      <w:tr w:rsidR="004D1952" w:rsidRPr="00537658" w14:paraId="040EDFBE" w14:textId="77777777" w:rsidTr="004D1952">
        <w:trPr>
          <w:trHeight w:val="1403"/>
        </w:trPr>
        <w:tc>
          <w:tcPr>
            <w:tcW w:w="607" w:type="dxa"/>
          </w:tcPr>
          <w:p w14:paraId="7B903FFF" w14:textId="77777777" w:rsidR="004D1952" w:rsidRPr="00537658" w:rsidRDefault="004D1952" w:rsidP="00537658">
            <w:pPr>
              <w:jc w:val="both"/>
              <w:rPr>
                <w:rFonts w:ascii="Calibri" w:hAnsi="Calibri" w:cs="B Nazanin"/>
                <w:sz w:val="20"/>
                <w:szCs w:val="20"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1324" w:type="dxa"/>
          </w:tcPr>
          <w:p w14:paraId="67F40EE6" w14:textId="77777777" w:rsidR="004D1952" w:rsidRPr="00961388" w:rsidRDefault="004D1952" w:rsidP="00961388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دانشجو با 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مقررات رعایت </w:t>
            </w:r>
            <w:r w:rsidRPr="0096138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>اخلاق در ثبت داده ها</w:t>
            </w:r>
            <w:r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 xml:space="preserve"> آشنا شود.</w:t>
            </w:r>
          </w:p>
          <w:p w14:paraId="18EC71BD" w14:textId="77777777" w:rsidR="004D1952" w:rsidRPr="00537658" w:rsidRDefault="004D1952" w:rsidP="00DB519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  <w:tc>
          <w:tcPr>
            <w:tcW w:w="1984" w:type="dxa"/>
          </w:tcPr>
          <w:p w14:paraId="41D40D84" w14:textId="77777777" w:rsidR="004D1952" w:rsidRPr="00961388" w:rsidRDefault="004D1952" w:rsidP="00961388">
            <w:pPr>
              <w:jc w:val="both"/>
              <w:rPr>
                <w:rFonts w:ascii="Calibri" w:hAnsi="Calibri" w:cs="2  Lotus"/>
                <w:sz w:val="16"/>
                <w:szCs w:val="16"/>
                <w:lang w:bidi="ar-SA"/>
              </w:rPr>
            </w:pPr>
            <w:r w:rsidRPr="00961388">
              <w:rPr>
                <w:rFonts w:ascii="Calibri" w:hAnsi="Calibri" w:cs="2  Lotus" w:hint="cs"/>
                <w:sz w:val="16"/>
                <w:szCs w:val="16"/>
                <w:rtl/>
              </w:rPr>
              <w:t>شیوه نگارش اخلاقی در ارجاع ها</w:t>
            </w:r>
          </w:p>
          <w:p w14:paraId="7F176115" w14:textId="77777777" w:rsidR="004D1952" w:rsidRPr="00961388" w:rsidRDefault="004D1952" w:rsidP="00961388">
            <w:pPr>
              <w:jc w:val="both"/>
              <w:rPr>
                <w:rFonts w:ascii="Calibri" w:hAnsi="Calibri" w:cs="2  Lotus"/>
                <w:sz w:val="16"/>
                <w:szCs w:val="16"/>
                <w:lang w:bidi="ar-SA"/>
              </w:rPr>
            </w:pPr>
            <w:r w:rsidRPr="00961388">
              <w:rPr>
                <w:rFonts w:ascii="Calibri" w:hAnsi="Calibri" w:cs="2  Lotus" w:hint="cs"/>
                <w:sz w:val="16"/>
                <w:szCs w:val="16"/>
                <w:rtl/>
              </w:rPr>
              <w:t>اخذ تعهدات اخلاقی</w:t>
            </w:r>
          </w:p>
          <w:p w14:paraId="3EF4648E" w14:textId="77777777" w:rsidR="004D1952" w:rsidRPr="00961388" w:rsidRDefault="004D1952" w:rsidP="00961388">
            <w:pPr>
              <w:jc w:val="both"/>
              <w:rPr>
                <w:rFonts w:ascii="Calibri" w:hAnsi="Calibri" w:cs="2  Lotus"/>
                <w:sz w:val="16"/>
                <w:szCs w:val="16"/>
                <w:lang w:bidi="ar-SA"/>
              </w:rPr>
            </w:pPr>
            <w:r w:rsidRPr="00961388">
              <w:rPr>
                <w:rFonts w:ascii="Calibri" w:hAnsi="Calibri" w:cs="2  Lotus" w:hint="cs"/>
                <w:sz w:val="16"/>
                <w:szCs w:val="16"/>
                <w:rtl/>
              </w:rPr>
              <w:t>رعایت حق کپی رایت و حق مالکیت معنوی</w:t>
            </w:r>
          </w:p>
          <w:p w14:paraId="40C2743A" w14:textId="77777777" w:rsidR="004D1952" w:rsidRPr="00961388" w:rsidRDefault="004D1952" w:rsidP="00961388">
            <w:pPr>
              <w:jc w:val="both"/>
              <w:rPr>
                <w:rFonts w:ascii="Calibri" w:hAnsi="Calibri" w:cs="2  Lotus"/>
                <w:sz w:val="16"/>
                <w:szCs w:val="16"/>
                <w:lang w:bidi="ar-SA"/>
              </w:rPr>
            </w:pPr>
            <w:r w:rsidRPr="00961388">
              <w:rPr>
                <w:rFonts w:ascii="Calibri" w:hAnsi="Calibri" w:cs="2  Lotus" w:hint="cs"/>
                <w:sz w:val="16"/>
                <w:szCs w:val="16"/>
                <w:rtl/>
              </w:rPr>
              <w:t>رعایت اخلاق در تهیه فیلم و تصویر از مراجع</w:t>
            </w:r>
          </w:p>
          <w:p w14:paraId="7EF1AA56" w14:textId="77777777" w:rsidR="004D1952" w:rsidRPr="00961388" w:rsidRDefault="004D1952" w:rsidP="00961388">
            <w:pPr>
              <w:jc w:val="both"/>
              <w:rPr>
                <w:rFonts w:ascii="Calibri" w:hAnsi="Calibri" w:cs="2  Lotus"/>
                <w:sz w:val="16"/>
                <w:szCs w:val="16"/>
                <w:lang w:bidi="ar-SA"/>
              </w:rPr>
            </w:pPr>
            <w:r w:rsidRPr="00961388">
              <w:rPr>
                <w:rFonts w:ascii="Calibri" w:hAnsi="Calibri" w:cs="2  Lotus" w:hint="cs"/>
                <w:sz w:val="16"/>
                <w:szCs w:val="16"/>
                <w:rtl/>
              </w:rPr>
              <w:t xml:space="preserve">گزارش کیس در مجامع دیگر </w:t>
            </w:r>
          </w:p>
          <w:p w14:paraId="18209A35" w14:textId="77777777" w:rsidR="004D1952" w:rsidRPr="00537658" w:rsidRDefault="004D1952" w:rsidP="00961388">
            <w:pPr>
              <w:jc w:val="both"/>
              <w:rPr>
                <w:rFonts w:ascii="Calibri" w:hAnsi="Calibri" w:cs="2  Lotus"/>
                <w:sz w:val="16"/>
                <w:szCs w:val="16"/>
                <w:rtl/>
                <w:lang w:bidi="ar-SA"/>
              </w:rPr>
            </w:pPr>
            <w:r w:rsidRPr="00961388">
              <w:rPr>
                <w:rFonts w:ascii="Calibri" w:hAnsi="Calibri" w:cs="2  Lotus" w:hint="cs"/>
                <w:sz w:val="16"/>
                <w:szCs w:val="16"/>
                <w:rtl/>
              </w:rPr>
              <w:t>انتقال اطلاعات به سایر مراجع و...</w:t>
            </w:r>
          </w:p>
        </w:tc>
        <w:tc>
          <w:tcPr>
            <w:tcW w:w="1418" w:type="dxa"/>
          </w:tcPr>
          <w:p w14:paraId="35C8AB90" w14:textId="77777777" w:rsidR="004D1952" w:rsidRPr="0081065B" w:rsidRDefault="004D1952" w:rsidP="00961388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سخنرانی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مباحثه ای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،</w:t>
            </w:r>
          </w:p>
          <w:p w14:paraId="6E6A71A6" w14:textId="77777777" w:rsidR="004D1952" w:rsidRPr="00537658" w:rsidRDefault="004D1952" w:rsidP="0096138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پرسش و پاسخ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، </w:t>
            </w: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حل مسئله</w:t>
            </w:r>
          </w:p>
        </w:tc>
        <w:tc>
          <w:tcPr>
            <w:tcW w:w="1276" w:type="dxa"/>
          </w:tcPr>
          <w:p w14:paraId="0496F24E" w14:textId="77777777" w:rsidR="004D1952" w:rsidRPr="00537658" w:rsidRDefault="004D1952" w:rsidP="00537658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مشاركت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بحث،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ارائه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تکلیف</w:t>
            </w:r>
          </w:p>
        </w:tc>
        <w:tc>
          <w:tcPr>
            <w:tcW w:w="1559" w:type="dxa"/>
          </w:tcPr>
          <w:p w14:paraId="2DDA5DB3" w14:textId="77777777" w:rsidR="004D1952" w:rsidRPr="00537658" w:rsidRDefault="004D1952" w:rsidP="001A24DA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1 جلسه 2 ساعته</w:t>
            </w:r>
          </w:p>
        </w:tc>
        <w:tc>
          <w:tcPr>
            <w:tcW w:w="1559" w:type="dxa"/>
          </w:tcPr>
          <w:p w14:paraId="2D495AD2" w14:textId="77777777" w:rsidR="004D1952" w:rsidRPr="00537658" w:rsidRDefault="004D1952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پرسش هاي كوتاه شفاهي و كتبي </w:t>
            </w:r>
          </w:p>
          <w:p w14:paraId="722DE601" w14:textId="77777777" w:rsidR="004D1952" w:rsidRDefault="004D1952" w:rsidP="001A24DA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ارزیابی تکالیف دانشجو</w:t>
            </w:r>
          </w:p>
          <w:p w14:paraId="65DDABA6" w14:textId="77777777" w:rsidR="004D1952" w:rsidRPr="00537658" w:rsidRDefault="004D1952" w:rsidP="00A31867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امتحان پايان ترم</w:t>
            </w:r>
          </w:p>
        </w:tc>
      </w:tr>
      <w:tr w:rsidR="004D1952" w:rsidRPr="00537658" w14:paraId="395EC6BB" w14:textId="77777777" w:rsidTr="004D1952">
        <w:trPr>
          <w:trHeight w:val="1743"/>
        </w:trPr>
        <w:tc>
          <w:tcPr>
            <w:tcW w:w="607" w:type="dxa"/>
          </w:tcPr>
          <w:p w14:paraId="49AA26BB" w14:textId="77777777" w:rsidR="004D1952" w:rsidRPr="00537658" w:rsidRDefault="004D1952" w:rsidP="00537658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</w:rPr>
              <w:t>6</w:t>
            </w:r>
          </w:p>
        </w:tc>
        <w:tc>
          <w:tcPr>
            <w:tcW w:w="1324" w:type="dxa"/>
          </w:tcPr>
          <w:p w14:paraId="1F9CC24E" w14:textId="77777777" w:rsidR="004D1952" w:rsidRPr="00961388" w:rsidRDefault="004D1952" w:rsidP="00961388">
            <w:pPr>
              <w:jc w:val="both"/>
              <w:rPr>
                <w:rFonts w:ascii="Calibri" w:hAnsi="Calibri" w:cs="2  Lotus"/>
                <w:sz w:val="16"/>
                <w:szCs w:val="16"/>
                <w:lang w:bidi="ar-SA"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دانتجو با مسائل </w:t>
            </w:r>
            <w:r w:rsidRPr="00961388">
              <w:rPr>
                <w:rFonts w:ascii="Calibri" w:hAnsi="Calibri" w:cs="2  Lotus" w:hint="cs"/>
                <w:sz w:val="16"/>
                <w:szCs w:val="16"/>
                <w:rtl/>
              </w:rPr>
              <w:t xml:space="preserve">اخلاق 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حرفه ای </w:t>
            </w:r>
            <w:r w:rsidRPr="00961388">
              <w:rPr>
                <w:rFonts w:ascii="Calibri" w:hAnsi="Calibri" w:cs="2  Lotus" w:hint="cs"/>
                <w:sz w:val="16"/>
                <w:szCs w:val="16"/>
                <w:rtl/>
              </w:rPr>
              <w:t xml:space="preserve">در 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ارتباط با </w:t>
            </w:r>
            <w:r w:rsidRPr="00961388">
              <w:rPr>
                <w:rFonts w:ascii="Calibri" w:hAnsi="Calibri" w:cs="2  Lotus" w:hint="cs"/>
                <w:sz w:val="16"/>
                <w:szCs w:val="16"/>
                <w:rtl/>
              </w:rPr>
              <w:t>اختلالات مختلف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گفتار، زبان و بلع آشنا شود و چاره اندیشی کند.</w:t>
            </w:r>
          </w:p>
          <w:p w14:paraId="5BD6F32A" w14:textId="77777777" w:rsidR="004D1952" w:rsidRPr="00537658" w:rsidRDefault="004D1952" w:rsidP="00DB5198">
            <w:pPr>
              <w:jc w:val="both"/>
              <w:rPr>
                <w:rFonts w:ascii="Calibri" w:hAnsi="Calibri" w:cs="2  Lotus"/>
                <w:sz w:val="16"/>
                <w:szCs w:val="16"/>
                <w:rtl/>
                <w:lang w:bidi="ar-SA"/>
              </w:rPr>
            </w:pPr>
          </w:p>
        </w:tc>
        <w:tc>
          <w:tcPr>
            <w:tcW w:w="1984" w:type="dxa"/>
          </w:tcPr>
          <w:p w14:paraId="603B8160" w14:textId="77777777" w:rsidR="004D1952" w:rsidRPr="00537658" w:rsidRDefault="004D1952" w:rsidP="00DB5198">
            <w:pPr>
              <w:jc w:val="both"/>
              <w:rPr>
                <w:rFonts w:ascii="Calibri" w:hAnsi="Calibri" w:cs="2  Lotus"/>
                <w:sz w:val="16"/>
                <w:szCs w:val="16"/>
                <w:rtl/>
                <w:lang w:bidi="ar-SA"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>مباحث اخلاقی در اختلالات رشدی و اکتسابی زبان، گفتار و اختلال بلع</w:t>
            </w:r>
          </w:p>
        </w:tc>
        <w:tc>
          <w:tcPr>
            <w:tcW w:w="1418" w:type="dxa"/>
          </w:tcPr>
          <w:p w14:paraId="65DF2806" w14:textId="77777777" w:rsidR="004D1952" w:rsidRPr="0081065B" w:rsidRDefault="004D1952" w:rsidP="00961388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سخنرانی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مباحثه ای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،</w:t>
            </w:r>
          </w:p>
          <w:p w14:paraId="3D0F5A74" w14:textId="77777777" w:rsidR="004D1952" w:rsidRPr="00537658" w:rsidRDefault="004D1952" w:rsidP="00961388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پرسش و پاسخ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، </w:t>
            </w:r>
            <w:r w:rsidRPr="0081065B">
              <w:rPr>
                <w:rFonts w:ascii="Calibri" w:hAnsi="Calibri" w:cs="2  Lotus" w:hint="cs"/>
                <w:sz w:val="16"/>
                <w:szCs w:val="16"/>
                <w:rtl/>
              </w:rPr>
              <w:t>حل مسئله</w:t>
            </w:r>
          </w:p>
        </w:tc>
        <w:tc>
          <w:tcPr>
            <w:tcW w:w="1276" w:type="dxa"/>
          </w:tcPr>
          <w:p w14:paraId="110DD9AD" w14:textId="77777777" w:rsidR="004D1952" w:rsidRPr="00537658" w:rsidRDefault="004D1952" w:rsidP="00537658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مشاركت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بحث،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ارائه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تکلیف</w:t>
            </w:r>
          </w:p>
        </w:tc>
        <w:tc>
          <w:tcPr>
            <w:tcW w:w="1559" w:type="dxa"/>
          </w:tcPr>
          <w:p w14:paraId="5B648AE7" w14:textId="77777777" w:rsidR="004D1952" w:rsidRPr="00537658" w:rsidRDefault="004D1952" w:rsidP="001A24DA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1 جلسه 2 ساعته</w:t>
            </w:r>
          </w:p>
        </w:tc>
        <w:tc>
          <w:tcPr>
            <w:tcW w:w="1559" w:type="dxa"/>
          </w:tcPr>
          <w:p w14:paraId="3B319D94" w14:textId="77777777" w:rsidR="004D1952" w:rsidRPr="00537658" w:rsidRDefault="004D1952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پرسش هاي كوتاه شفاهي و كتبي </w:t>
            </w:r>
          </w:p>
          <w:p w14:paraId="7977128D" w14:textId="77777777" w:rsidR="004D1952" w:rsidRDefault="004D1952" w:rsidP="001A24DA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ارزیابی تکالیف دانشجو</w:t>
            </w:r>
          </w:p>
          <w:p w14:paraId="680F989E" w14:textId="77777777" w:rsidR="004D1952" w:rsidRPr="00537658" w:rsidRDefault="004D1952" w:rsidP="00A31867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امتحان پايان ترم</w:t>
            </w:r>
          </w:p>
        </w:tc>
      </w:tr>
    </w:tbl>
    <w:p w14:paraId="03FACBE7" w14:textId="77777777" w:rsidR="00537658" w:rsidRDefault="00537658" w:rsidP="00D1515E">
      <w:pPr>
        <w:ind w:left="720"/>
        <w:rPr>
          <w:rFonts w:cs="B Nazanin"/>
          <w:rtl/>
        </w:rPr>
      </w:pPr>
    </w:p>
    <w:p w14:paraId="476D19D6" w14:textId="77777777" w:rsidR="00537658" w:rsidRDefault="00537658" w:rsidP="00D1515E">
      <w:pPr>
        <w:ind w:left="720"/>
        <w:rPr>
          <w:rFonts w:cs="B Nazanin"/>
          <w:rtl/>
        </w:rPr>
      </w:pPr>
    </w:p>
    <w:p w14:paraId="3F84F412" w14:textId="77777777" w:rsidR="00D1515E" w:rsidRDefault="00D1515E" w:rsidP="00D1515E">
      <w:pPr>
        <w:rPr>
          <w:rFonts w:cs="B Nazanin"/>
          <w:rtl/>
        </w:rPr>
      </w:pPr>
    </w:p>
    <w:p w14:paraId="6A941B65" w14:textId="77777777" w:rsidR="00D1515E" w:rsidRDefault="00D1515E" w:rsidP="00D1515E">
      <w:pPr>
        <w:rPr>
          <w:rFonts w:ascii="MS Mincho" w:eastAsia="MS Mincho" w:hAnsi="MS Mincho" w:cs="MS Mincho"/>
          <w:b/>
          <w:bCs/>
          <w:rtl/>
        </w:rPr>
      </w:pPr>
    </w:p>
    <w:p w14:paraId="4EEBEF1F" w14:textId="77777777" w:rsidR="00277C8B" w:rsidRDefault="00D1515E" w:rsidP="00D1515E">
      <w:pPr>
        <w:rPr>
          <w:rFonts w:ascii="MS Mincho" w:eastAsia="MS Mincho" w:hAnsi="MS Mincho"/>
          <w:b/>
          <w:bCs/>
        </w:rPr>
      </w:pPr>
      <w:r>
        <w:rPr>
          <w:rFonts w:ascii="MS Mincho" w:eastAsia="MS Mincho" w:hAnsi="MS Mincho" w:hint="cs"/>
          <w:b/>
          <w:bCs/>
          <w:rtl/>
        </w:rPr>
        <w:t>کار / تجربه های عملی :</w:t>
      </w:r>
    </w:p>
    <w:p w14:paraId="4C4154A6" w14:textId="77777777" w:rsidR="004D1952" w:rsidRDefault="004D1952" w:rsidP="004D1952">
      <w:pPr>
        <w:rPr>
          <w:rFonts w:ascii="MS Mincho" w:eastAsia="MS Mincho" w:hAnsi="MS Mincho"/>
          <w:b/>
          <w:bCs/>
          <w:rtl/>
        </w:rPr>
      </w:pPr>
      <w:r>
        <w:rPr>
          <w:rFonts w:ascii="MS Mincho" w:eastAsia="MS Mincho" w:hAnsi="MS Mincho" w:hint="cs"/>
          <w:b/>
          <w:bCs/>
          <w:rtl/>
        </w:rPr>
        <w:t xml:space="preserve">جستجوی مشکلات اخلاق حرفه ای در گفتاردرمانی </w:t>
      </w:r>
    </w:p>
    <w:p w14:paraId="01593CB9" w14:textId="77777777" w:rsidR="00D1515E" w:rsidRDefault="00D1515E" w:rsidP="00D1515E">
      <w:pPr>
        <w:rPr>
          <w:rFonts w:ascii="MS Mincho" w:eastAsia="MS Mincho" w:hAnsi="MS Mincho"/>
          <w:b/>
          <w:bCs/>
          <w:rtl/>
        </w:rPr>
      </w:pPr>
    </w:p>
    <w:p w14:paraId="577B4592" w14:textId="77777777" w:rsidR="00D1515E" w:rsidRDefault="00D1515E" w:rsidP="00D1515E">
      <w:pPr>
        <w:rPr>
          <w:rFonts w:ascii="MS Mincho" w:eastAsia="MS Mincho" w:hAnsi="MS Mincho"/>
          <w:b/>
          <w:bCs/>
          <w:rtl/>
        </w:rPr>
      </w:pPr>
      <w:r>
        <w:rPr>
          <w:rFonts w:ascii="MS Mincho" w:eastAsia="MS Mincho" w:hAnsi="MS Mincho" w:hint="cs"/>
          <w:b/>
          <w:bCs/>
          <w:rtl/>
        </w:rPr>
        <w:t>تکالیف دانشجو:</w:t>
      </w:r>
    </w:p>
    <w:p w14:paraId="2F28CD01" w14:textId="77777777" w:rsidR="00277C8B" w:rsidRPr="00FA4832" w:rsidRDefault="00277C8B" w:rsidP="00094FBB">
      <w:pPr>
        <w:rPr>
          <w:rFonts w:ascii="MS Mincho" w:eastAsia="MS Mincho" w:hAnsi="MS Mincho" w:cs="2  Nazanin"/>
          <w:rtl/>
        </w:rPr>
      </w:pPr>
      <w:r w:rsidRPr="00FA4832">
        <w:rPr>
          <w:rFonts w:ascii="MS Mincho" w:eastAsia="MS Mincho" w:hAnsi="MS Mincho" w:cs="2  Nazanin" w:hint="cs"/>
          <w:rtl/>
        </w:rPr>
        <w:t xml:space="preserve">پاسخگویی به سوالات شفاهی و کتبی، انجام تکالیف </w:t>
      </w:r>
      <w:r w:rsidR="00094FBB">
        <w:rPr>
          <w:rFonts w:ascii="MS Mincho" w:eastAsia="MS Mincho" w:hAnsi="MS Mincho" w:cs="2  Nazanin" w:hint="cs"/>
          <w:rtl/>
        </w:rPr>
        <w:t>کلاسی</w:t>
      </w:r>
      <w:r w:rsidR="0022729C">
        <w:rPr>
          <w:rFonts w:ascii="MS Mincho" w:eastAsia="MS Mincho" w:hAnsi="MS Mincho" w:cs="2  Nazanin" w:hint="cs"/>
          <w:rtl/>
        </w:rPr>
        <w:t>، مشارکت در بحث</w:t>
      </w:r>
    </w:p>
    <w:p w14:paraId="4B4D71EF" w14:textId="77777777" w:rsidR="00D1515E" w:rsidRDefault="00D1515E" w:rsidP="00D1515E">
      <w:pPr>
        <w:rPr>
          <w:rFonts w:ascii="MS Mincho" w:eastAsia="MS Mincho" w:hAnsi="MS Mincho"/>
          <w:b/>
          <w:bCs/>
          <w:rtl/>
        </w:rPr>
      </w:pPr>
    </w:p>
    <w:p w14:paraId="7518BE1B" w14:textId="77777777" w:rsidR="00D1515E" w:rsidRDefault="00D1515E" w:rsidP="00D1515E">
      <w:pPr>
        <w:rPr>
          <w:rFonts w:ascii="MS Mincho" w:eastAsia="MS Mincho" w:hAnsi="MS Mincho"/>
          <w:b/>
          <w:bCs/>
          <w:rtl/>
        </w:rPr>
      </w:pPr>
      <w:r>
        <w:rPr>
          <w:rFonts w:ascii="MS Mincho" w:eastAsia="MS Mincho" w:hAnsi="MS Mincho" w:hint="cs"/>
          <w:b/>
          <w:bCs/>
          <w:rtl/>
        </w:rPr>
        <w:t>ارزشیابی درس :</w:t>
      </w:r>
    </w:p>
    <w:p w14:paraId="5141FB4F" w14:textId="77777777" w:rsidR="00277C8B" w:rsidRPr="00FA4832" w:rsidRDefault="00277C8B" w:rsidP="0022729C">
      <w:pPr>
        <w:rPr>
          <w:rFonts w:ascii="MS Mincho" w:eastAsia="MS Mincho" w:hAnsi="MS Mincho" w:cs="2  Nazanin"/>
          <w:rtl/>
        </w:rPr>
      </w:pPr>
      <w:r w:rsidRPr="00FA4832">
        <w:rPr>
          <w:rFonts w:ascii="MS Mincho" w:eastAsia="MS Mincho" w:hAnsi="MS Mincho" w:cs="2  Nazanin" w:hint="cs"/>
          <w:rtl/>
        </w:rPr>
        <w:t>آزمون پایان ترم</w:t>
      </w:r>
    </w:p>
    <w:p w14:paraId="6B52D5F2" w14:textId="77777777" w:rsidR="00277C8B" w:rsidRDefault="00277C8B" w:rsidP="00D1515E">
      <w:pPr>
        <w:rPr>
          <w:rFonts w:ascii="MS Mincho" w:eastAsia="MS Mincho" w:hAnsi="MS Mincho" w:cs="2  Nazanin"/>
          <w:rtl/>
        </w:rPr>
      </w:pPr>
      <w:r w:rsidRPr="00FA4832">
        <w:rPr>
          <w:rFonts w:ascii="MS Mincho" w:eastAsia="MS Mincho" w:hAnsi="MS Mincho" w:cs="2  Nazanin" w:hint="cs"/>
          <w:rtl/>
        </w:rPr>
        <w:t>ارزیابی تکالیف ارائه شده</w:t>
      </w:r>
    </w:p>
    <w:p w14:paraId="63E6935B" w14:textId="77777777" w:rsidR="00D1515E" w:rsidRPr="00AE7A98" w:rsidRDefault="0022729C" w:rsidP="0022729C">
      <w:pPr>
        <w:rPr>
          <w:rFonts w:cs="B Nazanin"/>
          <w:b/>
          <w:bCs/>
          <w:rtl/>
        </w:rPr>
      </w:pPr>
      <w:r>
        <w:rPr>
          <w:rFonts w:ascii="MS Mincho" w:eastAsia="MS Mincho" w:hAnsi="MS Mincho" w:cs="2  Nazanin" w:hint="cs"/>
          <w:rtl/>
        </w:rPr>
        <w:t>ارزیابی مشارکت فعال دانشجو در بحث</w:t>
      </w:r>
    </w:p>
    <w:p w14:paraId="1FB0005F" w14:textId="77777777" w:rsidR="00BD3BBA" w:rsidRDefault="00BD3BBA"/>
    <w:sectPr w:rsidR="00BD3BBA" w:rsidSect="0053765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A31E5"/>
    <w:multiLevelType w:val="hybridMultilevel"/>
    <w:tmpl w:val="DAD23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132DD"/>
    <w:multiLevelType w:val="hybridMultilevel"/>
    <w:tmpl w:val="CAE8CB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AE564BC"/>
    <w:multiLevelType w:val="hybridMultilevel"/>
    <w:tmpl w:val="8B80567C"/>
    <w:lvl w:ilvl="0" w:tplc="372031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54AAE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6C810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00C38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BCE2E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9420C0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92F3E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70349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248CAE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902448016">
    <w:abstractNumId w:val="0"/>
  </w:num>
  <w:num w:numId="2" w16cid:durableId="1137339005">
    <w:abstractNumId w:val="1"/>
  </w:num>
  <w:num w:numId="3" w16cid:durableId="13406963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15E"/>
    <w:rsid w:val="00030F61"/>
    <w:rsid w:val="000662AE"/>
    <w:rsid w:val="00094FBB"/>
    <w:rsid w:val="000A5862"/>
    <w:rsid w:val="000B037A"/>
    <w:rsid w:val="001A24DA"/>
    <w:rsid w:val="001C35A5"/>
    <w:rsid w:val="001F2825"/>
    <w:rsid w:val="0022729C"/>
    <w:rsid w:val="00233515"/>
    <w:rsid w:val="00277C8B"/>
    <w:rsid w:val="002C7249"/>
    <w:rsid w:val="00382737"/>
    <w:rsid w:val="00387C87"/>
    <w:rsid w:val="003B5CB6"/>
    <w:rsid w:val="00407C49"/>
    <w:rsid w:val="0042752C"/>
    <w:rsid w:val="004647BC"/>
    <w:rsid w:val="004B12AD"/>
    <w:rsid w:val="004D1952"/>
    <w:rsid w:val="004E0EC6"/>
    <w:rsid w:val="0053367E"/>
    <w:rsid w:val="005346B6"/>
    <w:rsid w:val="00537658"/>
    <w:rsid w:val="00564357"/>
    <w:rsid w:val="00617DBF"/>
    <w:rsid w:val="0064748D"/>
    <w:rsid w:val="006B10C0"/>
    <w:rsid w:val="00737C4A"/>
    <w:rsid w:val="00803C77"/>
    <w:rsid w:val="0081065B"/>
    <w:rsid w:val="00853E7E"/>
    <w:rsid w:val="00860CDD"/>
    <w:rsid w:val="00870E89"/>
    <w:rsid w:val="008B2352"/>
    <w:rsid w:val="00955E79"/>
    <w:rsid w:val="009579D4"/>
    <w:rsid w:val="00961388"/>
    <w:rsid w:val="0098517A"/>
    <w:rsid w:val="00992048"/>
    <w:rsid w:val="009B7DE8"/>
    <w:rsid w:val="009D5275"/>
    <w:rsid w:val="009F41D6"/>
    <w:rsid w:val="00A17340"/>
    <w:rsid w:val="00A20CA4"/>
    <w:rsid w:val="00A31867"/>
    <w:rsid w:val="00B93EFC"/>
    <w:rsid w:val="00BD3BBA"/>
    <w:rsid w:val="00C20D6B"/>
    <w:rsid w:val="00C32CBD"/>
    <w:rsid w:val="00C41507"/>
    <w:rsid w:val="00C94459"/>
    <w:rsid w:val="00C9538F"/>
    <w:rsid w:val="00CF01CB"/>
    <w:rsid w:val="00D1515E"/>
    <w:rsid w:val="00D34CF1"/>
    <w:rsid w:val="00D47DC4"/>
    <w:rsid w:val="00DB5198"/>
    <w:rsid w:val="00DF095B"/>
    <w:rsid w:val="00E65704"/>
    <w:rsid w:val="00F268D3"/>
    <w:rsid w:val="00FA4832"/>
    <w:rsid w:val="00FF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A1E97B1"/>
  <w15:docId w15:val="{993D36C2-DDFC-4086-9B4C-3BB654240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CA4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515E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537658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537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6138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6B10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741401">
          <w:marLeft w:val="0"/>
          <w:marRight w:val="547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3443">
          <w:marLeft w:val="0"/>
          <w:marRight w:val="547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5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ha.org/policy" TargetMode="External"/><Relationship Id="rId5" Type="http://schemas.openxmlformats.org/officeDocument/2006/relationships/hyperlink" Target="http://www.asha.org/poli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USWR.AC.IR</Company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International Affairs</dc:creator>
  <cp:lastModifiedBy>Nayere Mehdipour</cp:lastModifiedBy>
  <cp:revision>2</cp:revision>
  <dcterms:created xsi:type="dcterms:W3CDTF">2026-10-07T05:26:00Z</dcterms:created>
  <dcterms:modified xsi:type="dcterms:W3CDTF">2026-10-07T05:26:00Z</dcterms:modified>
</cp:coreProperties>
</file>